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C3" w:rsidRPr="00F261C3" w:rsidRDefault="00F261C3" w:rsidP="00F261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</w:rPr>
      </w:pPr>
      <w:r w:rsidRPr="00F261C3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</w:rPr>
        <w:t>Подготовка учащихся к устной части экзамена по русскому языку в 9 классе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2018 году в порядке эксперимента вводится новая форма мониторинга знаний по русскому языку – собеседование в устной форме. Эксперимент предполагает оценку «зачёт» / «незачёт», которая не влияет на допуск к ОГЭ.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Устная часть ОГЭ по русскому языку направлена на выявление коммуникативных навыков школьников. Она проверит способность читать тексты с интонацией и эмоциональной окраской, пересказывать прочитанное, с привлечением дополнительной информации, умение вести монолог и диалог.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Коммуникативные навыки важны для познавательной деятельности, культурного роста, будущей профессиональной деятельности и самовыражения, взаимодействия с окружающими людьми, миром.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Цель моей статьи: поделиться системой заданий для создания условий для формирования коммуникативной и языковой компетенции учащихся посредством работы с упражнениями для подготовки учащихся к сдаче устной части по русскому языку.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Задачи:</w:t>
      </w:r>
    </w:p>
    <w:p w:rsidR="00F261C3" w:rsidRPr="00F261C3" w:rsidRDefault="00F261C3" w:rsidP="00F26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Изучить и проанализировать методическую литературу по теме.</w:t>
      </w:r>
    </w:p>
    <w:p w:rsidR="00F261C3" w:rsidRPr="00F261C3" w:rsidRDefault="00F261C3" w:rsidP="00F26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Выявить наиболее оптимальные способы формирования коммуникативной и языковой компетенции. 3. Разработать, подобрать эффективные задания для подготовки учащихся к сдаче устной части по русскому языку.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Устная речь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 – форма речи, состоящая из умения понимать звучащую речь (аудирование) и умение производить речь в звуковой форме (говорение). Устная речь предполагает наличие собеседника, поэтому она  зависит от ее восприятия. Реакция слушателей, их реплики – все это влияет на характер речи и может изменить ее в зависимости от этой реакции.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Говорящий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создает свою речь, одновременно работая над содержанием и формой текста, предложения и слова.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Письменная речь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 – это речь, созданная с помощью видимых (графических) знаков на бумаге, ином материале, экране монитора. Письменную речь мы читаем и записываем. Пишущий может совершенствовать, изменять и исправлять написанный текст.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Устная и письменная речь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2169F"/>
          <w:sz w:val="21"/>
          <w:szCs w:val="21"/>
        </w:rPr>
        <w:lastRenderedPageBreak/>
        <w:drawing>
          <wp:inline distT="0" distB="0" distL="0" distR="0">
            <wp:extent cx="5715000" cy="2352675"/>
            <wp:effectExtent l="19050" t="0" r="0" b="0"/>
            <wp:docPr id="2" name="Рисунок 2" descr="https://www.uchportal.ru/_pu/93/s09713156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portal.ru/_pu/93/s09713156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Задание 1 «Чтение текста вслух» предполагает работу с интонацией и темпом речи. Для этого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необходимо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прежде всего понимать текст.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Анализ текста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 – это нахождение авторского замысла, основной идеи произведения, проникновение в логику текста, «приближение к себе». Вся подготовительная работа от первого прочтения «про себя» до чтения вслух сводится к тому, что чтец стремится текст автора сделать своим, встать на место автора. Выразительное чтение во многом зависит от заинтересованности читающего информацией текста. Если содержание вызывает интерес, то все требования к выразительному чтению, как правило, соблюдаются.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При тренировке чтения текстов учащиеся отмечают трудности в ударении, прочтении иноязычных, сложных слов, фамилий, склонении числительных.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Готовясь к чтению, работаем над содержанием:</w:t>
      </w:r>
    </w:p>
    <w:p w:rsidR="00F261C3" w:rsidRPr="00F261C3" w:rsidRDefault="00F261C3" w:rsidP="00F2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Прочитайте текст перед выполнением первого задания.</w:t>
      </w:r>
    </w:p>
    <w:p w:rsidR="00F261C3" w:rsidRPr="00F261C3" w:rsidRDefault="00F261C3" w:rsidP="00F2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Определите тему текста (о чем текст?).</w:t>
      </w:r>
    </w:p>
    <w:p w:rsidR="00F261C3" w:rsidRPr="00F261C3" w:rsidRDefault="00F261C3" w:rsidP="00F2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Сформулируйте основную мысль (чему учит текст?). Озаглавьте текст. (Помните, что в заглавии может быть выражена тема или идея текста.)</w:t>
      </w:r>
    </w:p>
    <w:p w:rsidR="00F261C3" w:rsidRPr="00F261C3" w:rsidRDefault="00F261C3" w:rsidP="00F2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Определите стиль текста и тип речи.</w:t>
      </w:r>
    </w:p>
    <w:p w:rsidR="00F261C3" w:rsidRPr="00F261C3" w:rsidRDefault="00F261C3" w:rsidP="00F2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Составьте вопросный или тезисный план текста, выделяя микротемы каждой части и озаглавливая их.</w:t>
      </w:r>
    </w:p>
    <w:p w:rsidR="00F261C3" w:rsidRPr="00F261C3" w:rsidRDefault="00F261C3" w:rsidP="00F2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Запомните ключевые слова в каждой микротеме. Постарайтесь их использовать при пересказе.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Способ сфокусировать внимание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 — это правильное изменение громкости, высоты и темпа, то есть интонация.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Готовясь с учениками к 1 части зачётной работы, говорим о неотъемлемых частях выразительного чтения:</w:t>
      </w:r>
    </w:p>
    <w:p w:rsidR="00F261C3" w:rsidRPr="00F261C3" w:rsidRDefault="00F261C3" w:rsidP="00F2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логических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ударениях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261C3" w:rsidRPr="00F261C3" w:rsidRDefault="00F261C3" w:rsidP="00F2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темпе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261C3" w:rsidRPr="00F261C3" w:rsidRDefault="00F261C3" w:rsidP="00F2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дикции;</w:t>
      </w:r>
    </w:p>
    <w:p w:rsidR="00F261C3" w:rsidRPr="00F261C3" w:rsidRDefault="00F261C3" w:rsidP="00F2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дыхании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261C3" w:rsidRPr="00F261C3" w:rsidRDefault="00F261C3" w:rsidP="00F2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ритме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261C3" w:rsidRPr="00F261C3" w:rsidRDefault="00F261C3" w:rsidP="00F2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паузах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261C3" w:rsidRPr="00F261C3" w:rsidRDefault="00F261C3" w:rsidP="00F2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эмоционально-образной выразительности (сопереживании).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Логическое ударение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 — это выделение в речи слова или фразы, которые являются наиболее важными в сообщении. Станиславский говорил об ударении: «Ударение - указательный палец, отмечающий самое главное слово во фразе или такте!» В обыденных 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разговорах люди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используют смысловое ударение не задумываясь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, потому что ясно осознают, что именно хотят сказать. Трудность возникает, когда надо прочитать вслух текст, написанный кем-то другим. Необходимо найти ключевые слова и фразы текста. Если нужно выделить важную мысль, то сделать это можно так: увеличить силу голоса, медленнее проговорить нужную фразу, сделать паузу до и/или после нее.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Нельзя при чтении текста выделять слишком большое количество слов: это рассеивает внимание. Также некоторые учащиеся используют прием периодического подчеркивания, то есть акцентируют слова через равные промежутки времени, не важно, несут эти слова смысловую нагрузку или нет. А некоторые без надобности выделяют предлоги и союзы, такие как "и", "но", "тоже", "за", "перед" и т. д. Это очень отвлекает и выглядит как плохая манера речи. Изменение силы голоса тоже надо использовать уместно, потому что если чрезмерно усилить голос, то слушателям покажется, что с ними говорят свысока.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Даю задания для тренировки:</w:t>
      </w:r>
    </w:p>
    <w:p w:rsidR="00F261C3" w:rsidRPr="00F261C3" w:rsidRDefault="00F261C3" w:rsidP="00F261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Прочитайте предложение, делая логическое ударение на разных словах, объясните смысл прочитанной фразы: Ты взял яблоко?</w:t>
      </w:r>
    </w:p>
    <w:p w:rsidR="00F261C3" w:rsidRPr="00F261C3" w:rsidRDefault="00F261C3" w:rsidP="00F261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Подчеркните слова, на которые падает логическое ударение: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Собираясь уходить и пожимая Циолковскому руку, / Никита сказал</w:t>
      </w: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</w:rPr>
        <w:t xml:space="preserve"> :</w:t>
      </w:r>
      <w:proofErr w:type="gramEnd"/>
      <w:r w:rsidRPr="00F261C3">
        <w:rPr>
          <w:rFonts w:ascii="Arial" w:eastAsia="Times New Roman" w:hAnsi="Arial" w:cs="Arial"/>
          <w:i/>
          <w:iCs/>
          <w:color w:val="000000"/>
          <w:sz w:val="21"/>
        </w:rPr>
        <w:t xml:space="preserve"> // «Если я завтра приду за вами, /поедете на вокзал / прочитать лекцию»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Под хорошей </w:t>
      </w: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дикцией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 подразумевается четкое и ясное произношение каждой гласной и согласной в отдельности, а также слов и фраз. Плохая дикция затрудняет понимание сути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произносимого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. «Слово со скомканным началом подобно человеку с расплющенной головой. Слово с недоговоренным концом напоминает человека с ампутированными ногами. Выпадение отдельных звуков и слогов то же, что выбитый глаз или зуб» (К. С. Станиславский).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Чёткости произношения способствует работа над скороговорками. Памятка ученикам:</w:t>
      </w:r>
    </w:p>
    <w:p w:rsidR="00F261C3" w:rsidRPr="00F261C3" w:rsidRDefault="00F261C3" w:rsidP="00F261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не нужно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стремиться сразу быстро произносить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скороговорки, сначала произносите ее медленно, выговаривая каждый отдельный звук, останавливаясь после каждого слова;</w:t>
      </w:r>
    </w:p>
    <w:p w:rsidR="00F261C3" w:rsidRPr="00F261C3" w:rsidRDefault="00F261C3" w:rsidP="00F261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при произнесении скороговорки следите за полнотой всех проговариваемых звуков, не допуская нечеткости и «смазанности»,</w:t>
      </w:r>
    </w:p>
    <w:p w:rsidR="00F261C3" w:rsidRPr="00F261C3" w:rsidRDefault="00F261C3" w:rsidP="00F261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поставьте разные исполнительские задачи, например: при речевом исполнении этого текста я хочу подшутить, хочу пожаловаться, хочу посплетничать, хочу похвастаться и т. д.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Примеры: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1. Коси, коса, пока роса, роса долой – и мы домой.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2. Протокол про протокол протоколом запротоколировали.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3.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Расскажите про покупки!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 xml:space="preserve">Про </w:t>
      </w: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какие</w:t>
      </w:r>
      <w:proofErr w:type="gramEnd"/>
      <w:r w:rsidRPr="00F261C3">
        <w:rPr>
          <w:rFonts w:ascii="Arial" w:eastAsia="Times New Roman" w:hAnsi="Arial" w:cs="Arial"/>
          <w:i/>
          <w:iCs/>
          <w:color w:val="000000"/>
          <w:sz w:val="21"/>
        </w:rPr>
        <w:t xml:space="preserve"> про покупки?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Про покупки, про покупки,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про покупочки мои.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Правильно организованное </w:t>
      </w: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дыхание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 играет в речи первостепенную роль. Отсутствие необходимого запаса выдыхаемого воздуха приводит к срывам голоса, неоправданным паузам, искажающим фразу. Следует помнить, что неравномерно расходуемый воздух зачастую не дает возможности до конца договорить фразу, заставляет «выжимать» из себя слова.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lastRenderedPageBreak/>
        <w:t>Упражнение: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 выбрать стихотворение со строкой небольшого размера, например, «Белеет парус одинокий» или «Люблю грозу в начале мая». Произнести на одном выдохе первую строку, добрать воздух и на одном выдохе произнести две следующие строки, снова добрать воздух и произнести сразу три строки и т. д. Добирать воздух нужно незаметно носом и ртом. Таким образом, выполняя упражнения дыхательной гимнастики, мы вовлекаем дыхание в голосообразование.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«Работу по речи и слову надо начинать с деления на речевые такты, или, иначе говоря, с расстановки </w:t>
      </w: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логических пауз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» (К. С. Станиславский, собр. соч., т. III). Логическая группировка слов влияет на верную трактовку произведения и на ясную и убедительную передачу его.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Логические паузы обязывают говорящего произносить слова, заключенные между ними, не разделяя, плавно, как одно слово. В зависимости от того, где будет сделана пауза, фраза приобретает разное значение.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Расставьте знаки, паузы, объясните смысл предложений (предложения даются без знаков):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1. 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Она / жеребенок - Она же / ребенок;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2. 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Простить нельзя - / сослать в Сибирь - Простить, / нельзя сослать в Сибирь;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3. 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«Этот человек, / — не раз говорил брату Антон, / — никогда не был учителем». - Этот человек не раз говорил брату: / «Антон никогда не был учителем».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4. 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И шла она легко, / назад Изгибы длинные чадры</w:t>
      </w: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</w:rPr>
        <w:t xml:space="preserve"> О</w:t>
      </w:r>
      <w:proofErr w:type="gramEnd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ткинув. - И шла она легко назад, / изгибы длинные чадры откинув.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5. 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Я занимался с братом, / который был болен английским языком. - Я занимался с братом, / который был болен, /  английским языком.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6.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Хватит! / Жевать давайте, / читать…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Хватит. / Жевать? / Давайте! / Читать?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Хватит жевать / – давайте читать.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7. </w:t>
      </w: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По тропинке к дому шли дедушка, / Иван Петрович, / девочка, / Маша, / дядя, / Андрей, / тетя, / Анна Ильинична, / бабушка, / Даша.</w:t>
      </w:r>
      <w:proofErr w:type="gramEnd"/>
      <w:r w:rsidRPr="00F261C3">
        <w:rPr>
          <w:rFonts w:ascii="Arial" w:eastAsia="Times New Roman" w:hAnsi="Arial" w:cs="Arial"/>
          <w:i/>
          <w:iCs/>
          <w:color w:val="000000"/>
          <w:sz w:val="21"/>
        </w:rPr>
        <w:t xml:space="preserve"> - По тропинке к дому шли дедушка Иван Петрович, / девочка Маша, / дядя Андрей, / тетя Анна Ильинична, / бабушка Даша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8. 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Поставлю статую, / золотую пику держащую. - Поставлю статую золотую, / пику держащую.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9. 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Нынче совсем ничего не мог писать утром / - заснул. (Л. Т.) - Нынче совсем ничего не мог писать / - утром заснул.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10. </w:t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Приготовьтесь боксеры, / гимнасты,  борцы на выход. - Приготовьтесь боксеры, гимнасты,  / борцы на выход.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Знаки препинания являются теми условными обозначениями, которые помогают исполнителю раскрыть ход мыслей автора. Упражнения: прочитайте предложения, объясните их смысл. Обратите внимание на то, как изменяются смысловые оттенки, а иногда и смысл полностью при перемене знаков препинания.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>1.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Жарко, солнце стоит над головой.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Жарко: солнце стоит над головой.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2.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Зима суровая, лето знойное.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Зима суровая – лето знойное.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3.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Жаворонки звенят! Воркуют зобастые голуби; реют ласточки; лошади фыркают и жуют; собаки смирно повиливают хвостами.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Жаворонки звенят, воркуют зобастые голуби, реют ласточки, лошади фыркают и жуют, собаки смирно повиливают хвостами.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4.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Володя пришёл.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Володя пришёл?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Володя пришёл!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5.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Вернёшься домой, посидишь, отдохнёшь.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Вернёшься домой – посидишь, отдохнёшь.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6.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Я давно не видел брата друга и сестру.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Я давно не видел брата, друга и сестру.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7.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Письмо должно быть срочно доставлено адресату.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Письмо, должно быть, срочно доставлено адресату.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При чтении важно передать </w:t>
      </w:r>
      <w:r w:rsidRPr="00F261C3">
        <w:rPr>
          <w:rFonts w:ascii="Arial" w:eastAsia="Times New Roman" w:hAnsi="Arial" w:cs="Arial"/>
          <w:b/>
          <w:bCs/>
          <w:color w:val="000000"/>
          <w:sz w:val="21"/>
        </w:rPr>
        <w:t>чувства, настроение, переживание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. Проверяя себя, подумайте, что вы хотите передать слушателям, какую картину нарисовать, с какой целью. В стихотворных примерах не забывайте о паузе в конце каждого стиха (строки).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Ветер весело шумит,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Судно весело бежит</w:t>
      </w: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М</w:t>
      </w:r>
      <w:proofErr w:type="gramEnd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имо острова Буяна,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К царству славного Салтана,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Судно весело бежит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И желанная страна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Вот уж издали видна.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Вот на берег вышли гости;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И за ними во дворец</w:t>
      </w: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П</w:t>
      </w:r>
      <w:proofErr w:type="gramEnd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олетел наш удалец.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(А.С.Пушкин «Сказка о царе Салтане»)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Следует помнить, что «интонация и паузы сами по себе, помимо слов, обладают силой эмоционального воздействия на слушателей» (Станиславский К.С. Работа актера над ролью // Собр. соч.: В 8 т. – Т. 4. – с.286).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Работая над </w:t>
      </w:r>
      <w:r w:rsidRPr="00F261C3">
        <w:rPr>
          <w:rFonts w:ascii="Arial" w:eastAsia="Times New Roman" w:hAnsi="Arial" w:cs="Arial"/>
          <w:b/>
          <w:bCs/>
          <w:color w:val="000000"/>
          <w:sz w:val="21"/>
        </w:rPr>
        <w:t>темпом чтения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 (примерно 120 слов в минуту), выясняем, что ускоренный темп часто отрицательно влияет на качество интонации и произнесения слов. Если ученик говорит очень быстро и без остановок, то польза от такой речи сводится к нулю. Тренируясь, учащиеся понимают, что темп прочтения текста должен быть средним. При подготовке учащихся к выполнению 1 части устного экзамена по русскому языку даю тексты для прочтения из открытого банка заданий для подготовки к написанию сжатого изложения или 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>литературные тексты. Вначале мы слушаем как образец аудиозапись профессионального чтеца, затем ученики читают данный текст.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Итоговые упражнения: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1.  Разбейте текст на речевые такты, расставьте паузы, ударения. Прочитайте текст.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«Хождение по мукам? Нет, так будет неправильно сказать. Были, были муки. И сомнения были, холодные, колючие. И, бывало, схватывало за горло отчаяние. Все было, но зато и минуты восторга, необыкновенного, полного счастья, когда вдруг где-нибудь на дороге, во мраке, встретишь незнакомого, но родного человека, и он распахнет перед тобой все богатства своей души, непокоренной, красивой русской души и спросит: «Как же быть, товарищ?» (Б. Горбатов, «Непокоренные»).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2. Прочитайте вслух следующий отрывок из рассказа И.С. Тургенева «Певцы»: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«Он пел, и от каждого звука его голоса веяло чем-то родным и необозримо широким, словно знакомая степь раскрывалась перед вами, уходя в бесконечную даль.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 xml:space="preserve">У меня, я чувствовал, закипали на сердце и поднимались к глазам слезы; глухие, сдержанные рыдания внезапно поразили меня… Я оглянулся– </w:t>
      </w: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же</w:t>
      </w:r>
      <w:proofErr w:type="gramEnd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на целовальника плакала, припав грудью к окну.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261C3">
        <w:rPr>
          <w:rFonts w:ascii="Arial" w:eastAsia="Times New Roman" w:hAnsi="Arial" w:cs="Arial"/>
          <w:i/>
          <w:iCs/>
          <w:color w:val="000000"/>
          <w:sz w:val="21"/>
        </w:rPr>
        <w:t>Яков бросил на нее быстрый взгляд и залился еще звонче, еще слаще прежнего, Николай Иванович потупился; Моргач отвернулся; Обалдуй, весь разнеженный, стоял, глупо разинув рот; серый мужичок тихонько всхлипывал в уголку, с горьким шепотом покачивая головой; и по железному лицу Дикого-Барина, из-под совершенно надвинувшихся бровей, медленно покатилась тяжелая слеза; рядчик поднес сжатый кулак ко лбу и не шевелился…»</w:t>
      </w:r>
      <w:proofErr w:type="gramEnd"/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Способность умело пользоваться паузами, логическими и психологическими, - показатель выразительности звучания слова чтеца, свидетельство наполненности его жизненной воздействующей силой.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Готовясь ко 2 заданию устной части «Пересказ текста с включением приведённого высказывания», вспоминаем план работы над подробным изложением и записываем его в тетради (можно раздать готовый план после обсуждения).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5"/>
          <w:szCs w:val="25"/>
        </w:rPr>
      </w:pPr>
      <w:r w:rsidRPr="00F261C3">
        <w:rPr>
          <w:rFonts w:ascii="Arial" w:eastAsia="Times New Roman" w:hAnsi="Arial" w:cs="Arial"/>
          <w:b/>
          <w:bCs/>
          <w:caps/>
          <w:color w:val="000000"/>
          <w:sz w:val="25"/>
        </w:rPr>
        <w:t>КАК ГОТОВИТЬСЯ К ИЗЛОЖЕНИЮ (ПАМЯТКА УЧАЩИМСЯ)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Прочитайте текст перед выполнением первого задания.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Определите тему текста (о чем текст?).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Сформулируйте основную мысль (чему учит текст?). Озаглавьте текст. (Помните, что в заглавии может быть выражена тема или идея текста.)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Определите стиль текста и тип речи.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Составьте вопросный или тезисный план текста, выделяя микротемы каждой части и озаглавливая их.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Запомните ключевые слова в каждой микротеме. Постарайтесь их использовать при пересказе.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Запомните словосочетания, в которых есть яркие языковые особенности, тропы. Постарайтесь сохранить их при изложении.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Читая те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кст всл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ух, старайтесь запомнить его содержание.</w:t>
      </w:r>
    </w:p>
    <w:p w:rsidR="00F261C3" w:rsidRPr="00F261C3" w:rsidRDefault="00F261C3" w:rsidP="00F261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Подумайте, в какое место по смыслу можно вставить данную цитату.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261C3">
        <w:rPr>
          <w:rFonts w:ascii="Arial" w:eastAsia="Times New Roman" w:hAnsi="Arial" w:cs="Arial"/>
          <w:b/>
          <w:bCs/>
          <w:color w:val="000000"/>
          <w:sz w:val="21"/>
        </w:rPr>
        <w:t>Для того чтобы правильно вставить цитату в текст (Задание 2.</w:t>
      </w:r>
      <w:proofErr w:type="gramEnd"/>
      <w:r w:rsidRPr="00F261C3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gramStart"/>
      <w:r w:rsidRPr="00F261C3">
        <w:rPr>
          <w:rFonts w:ascii="Arial" w:eastAsia="Times New Roman" w:hAnsi="Arial" w:cs="Arial"/>
          <w:b/>
          <w:bCs/>
          <w:color w:val="000000"/>
          <w:sz w:val="21"/>
        </w:rPr>
        <w:t>Работа с высказыванием), выполняем упражнение.</w:t>
      </w:r>
      <w:proofErr w:type="gramEnd"/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Передайте чужую речь разными способами.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>«Стих Пушкина благороден, изящно прост, национально верен духу языка». (В. Г. Белинский)</w:t>
      </w:r>
    </w:p>
    <w:p w:rsidR="00F261C3" w:rsidRPr="00F261C3" w:rsidRDefault="00F261C3" w:rsidP="00F261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виде предложения с прямой речью.</w:t>
      </w:r>
    </w:p>
    <w:p w:rsidR="00F261C3" w:rsidRPr="00F261C3" w:rsidRDefault="00F261C3" w:rsidP="00F261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виде предложения с косвенной речью.</w:t>
      </w:r>
    </w:p>
    <w:p w:rsidR="00F261C3" w:rsidRPr="00F261C3" w:rsidRDefault="00F261C3" w:rsidP="00F261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виде предложения с вводной конструкцией.</w:t>
      </w:r>
    </w:p>
    <w:p w:rsidR="00F261C3" w:rsidRPr="00F261C3" w:rsidRDefault="00F261C3" w:rsidP="00F261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виде предложения с дополнением, выраженным существительным в предложном падеже с предлогом о.</w:t>
      </w:r>
    </w:p>
    <w:p w:rsidR="00F261C3" w:rsidRPr="00F261C3" w:rsidRDefault="00F261C3" w:rsidP="00F261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виде части предложения.</w:t>
      </w:r>
    </w:p>
    <w:p w:rsidR="00F261C3" w:rsidRPr="00F261C3" w:rsidRDefault="00F261C3" w:rsidP="00F261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Введите цитату не полностью.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Обобщающие задания даю по упражнениям №6, 177, 226 учебника русского языка 9 класса Тростенцовой Л. А., Ладыженской Т. А. и др. Задание типа «Перескажите прочитанный Вами текст, включив в пересказ слова…» провожу с использованием упражнения №178: «Цитату №1 включите в текст упражнения №177, а цитату №3 в текст упражнения №6». С этими заданиями учащиеся работают вначале так, что один ученик пересказывает текст, включая цитату, затем идёт обсуждение выполненной работы. На следующем этапе, на других уроках, идёт работа  в парах, и ученики слушают, исправляют и дополняют друг друга.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Монологическая речь – вид речи, обращенный к одному или группе слушателей (собеседников), иногда – к самому себе; в отличие от диалогической речи монологическая речь характеризуется своей развернутостью, что связано со стремлением широко охватить тематическое содержание высказывания, наличием распространенных конструкций, грамматической их оформленностью.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В 3 задании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 учащиеся должны показать степень владения одним из типов речи (описанием, повествованием или рассуждением), строить монологическое высказывание в соответствии с поставленной задачей. Вспоминаем вначале, каковы основные признаки текста (законченность, смысловая цельность, тематическое и композиционное единство частей, грамматическая связь между предложениями), затем обсуждаем  назначение типов текстов.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Главная задача автора при описании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 — указать признаки описываемого. Поэтому к текстам такого типа можно задать вопросы: каков предмет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описания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? как он выглядит?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какие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признаки для него характерны? как он функционирует и т. д. Языковые средства: при описании часто используются прилагательные, причастия, наречия, то есть такие части речи, которые помогают изобразить признаки предметов, действий и других признаков.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Задача при повествовании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 — сообщить о последовательности действий или событий. Поэтому к текстам такого типа можно задать следующие вопросы: какова последовательность действий (событий)? что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происходило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сначала и что происходило потом? Языковые средства – обилие глаголов и деепричастий.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При рассуждении задача автора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 — обосновать то или иное выдвигаемое положение (тезис), объяснить причины того или иного явления, события, его сущность. Поэтому к текстам такого типа можно задать следующие вопросы: почему? в чем причина данного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явления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? что из этого следует?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каковы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следствия данного явления? что оно значит?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Повторяем особенности построения текстов различных типов речи. Обсуждаем возможный план ответа при описании картины или фотографии и записываем его:</w:t>
      </w:r>
    </w:p>
    <w:p w:rsidR="00F261C3" w:rsidRPr="00F261C3" w:rsidRDefault="00F261C3" w:rsidP="00F261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Что изображено на переднем и заднем плане.         </w:t>
      </w:r>
    </w:p>
    <w:p w:rsidR="00F261C3" w:rsidRPr="00F261C3" w:rsidRDefault="00F261C3" w:rsidP="00F261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Кто изображен? Что делают герои? Что для них важно в этот момент?</w:t>
      </w:r>
    </w:p>
    <w:p w:rsidR="00F261C3" w:rsidRPr="00F261C3" w:rsidRDefault="00F261C3" w:rsidP="00F261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Какие особенности пейзажа, времени года можно отметить?</w:t>
      </w:r>
    </w:p>
    <w:p w:rsidR="00F261C3" w:rsidRPr="00F261C3" w:rsidRDefault="00F261C3" w:rsidP="00F261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Какие цвета, оттенки использованы? Почему?</w:t>
      </w:r>
    </w:p>
    <w:p w:rsidR="00F261C3" w:rsidRPr="00F261C3" w:rsidRDefault="00F261C3" w:rsidP="00F261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Каково настроение?</w:t>
      </w:r>
    </w:p>
    <w:p w:rsidR="00F261C3" w:rsidRPr="00F261C3" w:rsidRDefault="00F261C3" w:rsidP="00F261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Какие впечатления у вас вызвала фотография, картина?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При обсуждении текста повествования вспоминаем элементы композиции и  составляем такой план:</w:t>
      </w:r>
    </w:p>
    <w:p w:rsidR="00F261C3" w:rsidRPr="00F261C3" w:rsidRDefault="00F261C3" w:rsidP="00F261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>Экспозиция.</w:t>
      </w:r>
    </w:p>
    <w:p w:rsidR="00F261C3" w:rsidRPr="00F261C3" w:rsidRDefault="00F261C3" w:rsidP="00F261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Завязка.</w:t>
      </w:r>
    </w:p>
    <w:p w:rsidR="00F261C3" w:rsidRPr="00F261C3" w:rsidRDefault="00F261C3" w:rsidP="00F261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Развитие действия.</w:t>
      </w:r>
    </w:p>
    <w:p w:rsidR="00F261C3" w:rsidRPr="00F261C3" w:rsidRDefault="00F261C3" w:rsidP="00F261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Кульминация.</w:t>
      </w:r>
    </w:p>
    <w:p w:rsidR="00F261C3" w:rsidRPr="00F261C3" w:rsidRDefault="00F261C3" w:rsidP="00F261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Развязка.</w:t>
      </w:r>
    </w:p>
    <w:p w:rsidR="00F261C3" w:rsidRPr="00F261C3" w:rsidRDefault="00F261C3" w:rsidP="00F261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Эпилог. (В тексте небольшого объёма его может не быть.)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Если выбирается текст рассуждение, то план ответа может быть такой:</w:t>
      </w:r>
    </w:p>
    <w:p w:rsidR="00F261C3" w:rsidRPr="00F261C3" w:rsidRDefault="00F261C3" w:rsidP="00F261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Тезис (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основная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мыль, которая может быть спорной).</w:t>
      </w:r>
    </w:p>
    <w:p w:rsidR="00F261C3" w:rsidRPr="00F261C3" w:rsidRDefault="00F261C3" w:rsidP="00F261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Доказательства в защиту изложенной мысли.</w:t>
      </w:r>
    </w:p>
    <w:p w:rsidR="00F261C3" w:rsidRPr="00F261C3" w:rsidRDefault="00F261C3" w:rsidP="00F261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Аргументы из литературных источников, жизненного опыта.</w:t>
      </w:r>
    </w:p>
    <w:p w:rsidR="00F261C3" w:rsidRPr="00F261C3" w:rsidRDefault="00F261C3" w:rsidP="00F261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Вывод по теме.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Задания на этом этапе работы. Определите тип текста, докажите.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1. Деревня Маниловка немногих могла заманить своим местоположением. Дом господский стоял одиночкой на юру, т. е. на возвышении, открытом всем ветрам, каким только вздумается подуть; покатость горы, на которой он стоял, была одета подстриженным дерном. На ней были разбросаны по-английски две-три клумбы с кустами сиреней и желтых акаций; пять-шесть берез небольшими купами кое-где возносили свои мелколистные жиденькие вершины.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(Описание, поэма Н. В. Гоголя «Мёртвые душм»))</w:t>
      </w:r>
      <w:proofErr w:type="gramEnd"/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2. Жители начали присягать. Они подходили один за другим, целуя распятие и потом кланяясь самозванцу. Гарнизонные солдаты стояли тут же. Портной, вооруженный тупыми своими ножницами, резал у них косы. Они, отряхиваясь, подходили к руке Пугачева, который объявлял им прощение и принимал в свою шайку. Все это продолжалось около трех часов. (Повествование, роман А. С. Пушкина «Капитанская дочка»)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3. Выбор рассказчика продиктован стремлением А.С.Пушкина объективно представить развитие исторических событий.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Важную роль играет принадлежность Гринева к «старой» дворянской семье, где слова честь и дружба не разделяются. Соображения чести для отца Гринева стоят на перовом месте. Он напутствует сына: «Береги платье снову, а честь смолоду».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Имеет значение и возраст Гринева. Ему семнадцать лет. Он не испорчен обществом, руководствуется общечеловеческими соображениями больше, чем социальными оценками. Для него важен сам человек, а не его принадлежность к какому-либо сословию. Об этом свидетельствует, например, его уважение и отношение к Пугачеву.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И, наконец, Гринев – человек средних способностей, судит неглубоко, не делает далеко идущих выводов. Читатель порой видит дальше и подозревает о большем, чем сам Гринев.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Такой рассказчик не станет искажать факты, и его повествование будет максимально правдивым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>ассуждение)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Рассматриваем возможные темы к заданию и собираем в отдельных тетрадях материал: слова, словосочетания, предложения или тексты. Возможные темы высказывания: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природа родного края,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выходной день,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возможные конфликты между подростками и родителями,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современный город,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интересный урок в школе,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встреча с интересным человеком,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дружба в Интернете,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поход,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интересная профессия,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концерт,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мой лучший друг,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библиотека,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помощь родителям,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театр, кино,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любимое увлечение,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музыка в моей жизни,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школьное мероприятие,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спорт в моей жизни,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спортивное соревнование,  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правильное питание,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школьный спектакль,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летний лагерь,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любимое занятие в нашей семье,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мой домашний питомец,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интересная профессия,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любимая книга,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заимствованные слова,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весёлая вечеринка,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школьный кабинет,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любимая телепередача,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компьютерные игры,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прогулка в лесу,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на рыбалке,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игры детства,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домашние дела,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защита природы,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в гостях </w:t>
      </w:r>
      <w:proofErr w:type="gramStart"/>
      <w:r w:rsidRPr="00F261C3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F261C3">
        <w:rPr>
          <w:rFonts w:ascii="Arial" w:eastAsia="Times New Roman" w:hAnsi="Arial" w:cs="Arial"/>
          <w:color w:val="000000"/>
          <w:sz w:val="21"/>
          <w:szCs w:val="21"/>
        </w:rPr>
        <w:t xml:space="preserve"> близких,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художественной галерее,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интересная поездка,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карнавал,</w:t>
      </w:r>
    </w:p>
    <w:p w:rsidR="00F261C3" w:rsidRPr="00F261C3" w:rsidRDefault="00F261C3" w:rsidP="00F26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моя семья.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Работу с темами можно организовать блоками: искусство, семья, увлечения, природа, школьная жизнь др. Учащиеся готовят материал и на уроках читают, обсуждают его.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Памятка к речевому оформлению монологического высказывания:</w:t>
      </w:r>
    </w:p>
    <w:p w:rsidR="00F261C3" w:rsidRPr="00F261C3" w:rsidRDefault="00F261C3" w:rsidP="00F261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Определи основную мысль высказывания.</w:t>
      </w:r>
    </w:p>
    <w:p w:rsidR="00F261C3" w:rsidRPr="00F261C3" w:rsidRDefault="00F261C3" w:rsidP="00F261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Продумай план ответа.</w:t>
      </w:r>
    </w:p>
    <w:p w:rsidR="00F261C3" w:rsidRPr="00F261C3" w:rsidRDefault="00F261C3" w:rsidP="00F261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Определи ключевые слова-помощники.</w:t>
      </w:r>
    </w:p>
    <w:p w:rsidR="00F261C3" w:rsidRPr="00F261C3" w:rsidRDefault="00F261C3" w:rsidP="00F261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Помни об объёме высказывания (не менее 10 фраз).</w:t>
      </w:r>
    </w:p>
    <w:p w:rsidR="00F261C3" w:rsidRPr="00F261C3" w:rsidRDefault="00F261C3" w:rsidP="00F261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Используй разнообразные синтаксические конструкции.</w:t>
      </w:r>
    </w:p>
    <w:p w:rsidR="00F261C3" w:rsidRPr="00F261C3" w:rsidRDefault="00F261C3" w:rsidP="00F261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Постарайся использовать изобразительно-выразительные средства.</w:t>
      </w:r>
    </w:p>
    <w:p w:rsidR="00F261C3" w:rsidRPr="00F261C3" w:rsidRDefault="00F261C3" w:rsidP="00F261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Вырази собственное отношение к проблеме высказывания.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учебниках русского языка даны упражнения, которые предлагают описать репродукцию картины на цветной вклейке. Работаем с ними по вопросам упражнений, когда готовимся к заданию 3 теме 1.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качестве домашнего задания предлагаю учащимся подобрать картинку и составить тезисы для монолога.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Отрабатывая навыки составления текста-повествования, предлагаю поучаствовать в творческой мастерской, работая в группах.</w:t>
      </w:r>
    </w:p>
    <w:p w:rsidR="00F261C3" w:rsidRPr="00F261C3" w:rsidRDefault="00F261C3" w:rsidP="00F261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>1 группа - расскажите о выходном дне, который запомнился вам больше всего,</w:t>
      </w:r>
    </w:p>
    <w:p w:rsidR="00F261C3" w:rsidRPr="00F261C3" w:rsidRDefault="00F261C3" w:rsidP="00F261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2 группа -   расскажите о своём лучшем друге,</w:t>
      </w:r>
    </w:p>
    <w:p w:rsidR="00F261C3" w:rsidRPr="00F261C3" w:rsidRDefault="00F261C3" w:rsidP="00F261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3 группа - расскажите о ваших занятиях спортом,</w:t>
      </w:r>
    </w:p>
    <w:p w:rsidR="00F261C3" w:rsidRPr="00F261C3" w:rsidRDefault="00F261C3" w:rsidP="00F261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4 группа - расскажите об экскурсии с классом,</w:t>
      </w:r>
    </w:p>
    <w:p w:rsidR="00F261C3" w:rsidRPr="00F261C3" w:rsidRDefault="00F261C3" w:rsidP="00F261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5 группа - расскажите о запомнившемся школьном мероприятии,</w:t>
      </w:r>
    </w:p>
    <w:p w:rsidR="00F261C3" w:rsidRPr="00F261C3" w:rsidRDefault="00F261C3" w:rsidP="00F261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6 группа - расскажите об одном из домашних праздников,</w:t>
      </w:r>
    </w:p>
    <w:p w:rsidR="00F261C3" w:rsidRPr="00F261C3" w:rsidRDefault="00F261C3" w:rsidP="00F261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7 группа - расскажите о посещении музея (картинной галереи, концерта).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 диалоге участвуют два человека. Для диалога характерен быстрый обмен репликами. Реплики участников диалога короче, если диалог тесно связан с ситуацией общения.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Для того чтобы диалог состоялся, составляем памятку для участников диалога.</w:t>
      </w:r>
    </w:p>
    <w:p w:rsidR="00F261C3" w:rsidRPr="00F261C3" w:rsidRDefault="00F261C3" w:rsidP="00F261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Выделите ключевые слова в вопросе. Определите тему беседы.</w:t>
      </w:r>
    </w:p>
    <w:p w:rsidR="00F261C3" w:rsidRPr="00F261C3" w:rsidRDefault="00F261C3" w:rsidP="00F261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Сохраняйте тему диалога.</w:t>
      </w:r>
    </w:p>
    <w:p w:rsidR="00F261C3" w:rsidRPr="00F261C3" w:rsidRDefault="00F261C3" w:rsidP="00F261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Дайте исчерпывающий ответ на заданный вопрос.</w:t>
      </w:r>
    </w:p>
    <w:p w:rsidR="00F261C3" w:rsidRPr="00F261C3" w:rsidRDefault="00F261C3" w:rsidP="00F261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Следите за речевым оформлением ответов.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b/>
          <w:bCs/>
          <w:color w:val="000000"/>
          <w:sz w:val="21"/>
        </w:rPr>
        <w:t>Для подготовки к заданию 4</w:t>
      </w:r>
      <w:r w:rsidRPr="00F261C3">
        <w:rPr>
          <w:rFonts w:ascii="Arial" w:eastAsia="Times New Roman" w:hAnsi="Arial" w:cs="Arial"/>
          <w:color w:val="000000"/>
          <w:sz w:val="21"/>
          <w:szCs w:val="21"/>
        </w:rPr>
        <w:t> предлагаю вопросы для беседы вначале с учителем, после чего обсуждаем ответы.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Возможные вопросы к теме 1:</w:t>
      </w:r>
    </w:p>
    <w:p w:rsidR="00F261C3" w:rsidRPr="00F261C3" w:rsidRDefault="00F261C3" w:rsidP="00F261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Какие пейзажи Вам больше всего нравятся в Пензенском крае?</w:t>
      </w:r>
    </w:p>
    <w:p w:rsidR="00F261C3" w:rsidRPr="00F261C3" w:rsidRDefault="00F261C3" w:rsidP="00F261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Чем больше всего Вы любите заниматься на природе?</w:t>
      </w:r>
    </w:p>
    <w:p w:rsidR="00F261C3" w:rsidRPr="00F261C3" w:rsidRDefault="00F261C3" w:rsidP="00F261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Как Вы считаете, зачем люди выезжают на природу? 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Вопросы к теме 2:</w:t>
      </w:r>
    </w:p>
    <w:p w:rsidR="00F261C3" w:rsidRPr="00F261C3" w:rsidRDefault="00F261C3" w:rsidP="00F261C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Нужно ли отдыхать от основного вида деятельности? Почему?</w:t>
      </w:r>
    </w:p>
    <w:p w:rsidR="00F261C3" w:rsidRPr="00F261C3" w:rsidRDefault="00F261C3" w:rsidP="00F261C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Где и как Вы любите отдыхать?</w:t>
      </w:r>
    </w:p>
    <w:p w:rsidR="00F261C3" w:rsidRPr="00F261C3" w:rsidRDefault="00F261C3" w:rsidP="00F261C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 кем Вы чаще всего отдыхаете и почему?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Вопросы к теме 3:</w:t>
      </w:r>
    </w:p>
    <w:p w:rsidR="00F261C3" w:rsidRPr="00F261C3" w:rsidRDefault="00F261C3" w:rsidP="00F261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Можно ли стать друзьями, общаясь в Интернете?</w:t>
      </w:r>
    </w:p>
    <w:p w:rsidR="00F261C3" w:rsidRPr="00F261C3" w:rsidRDefault="00F261C3" w:rsidP="00F261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Можно ли до конца узнать человека, общаясь в Интернете?</w:t>
      </w:r>
    </w:p>
    <w:p w:rsidR="00F261C3" w:rsidRPr="00F261C3" w:rsidRDefault="00F261C3" w:rsidP="00F261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Какие качества характера Вы больше всего цените в дружбе?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На дом задаю подготовить вопросы для диалога. Затем беседа ведётся в парах на следующем уроке.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 Подобные задания помогут лучше подготовить учащихся к новой форме экзамена по русскому языку.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В. М. Ситникова, учитель русского языка и литературы,</w:t>
      </w:r>
      <w:r w:rsidRPr="00F261C3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261C3">
        <w:rPr>
          <w:rFonts w:ascii="Arial" w:eastAsia="Times New Roman" w:hAnsi="Arial" w:cs="Arial"/>
          <w:i/>
          <w:iCs/>
          <w:color w:val="000000"/>
          <w:sz w:val="21"/>
        </w:rPr>
        <w:t>МБОУ ЛСТУ №2 г. Пенза</w:t>
      </w:r>
    </w:p>
    <w:p w:rsidR="00F261C3" w:rsidRPr="00F261C3" w:rsidRDefault="00F261C3" w:rsidP="00F261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Литература: 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Василенко Ю.С., сост. Постановка речевого голоса. Методические рекомендации. – М., 1973.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Гвоздев А.Н. Станиславский о фонетических средствах языка. Лекции для учителей. – М.: АПН РСФСР, 1957.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Гангстрем М.П., Кожевников В.А. Дыхание и речь. – В кн.: Физиология дыхания. – Л.: Наука, 1973.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lastRenderedPageBreak/>
        <w:t>Иванова С.Ф. Речевой слух и культура речи. Пособие для учителей. – М.: Просвещение, 1970.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Никольская С.Т. Техника речи. – М.: Знание, 1978.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Савкова З.В. Техника звучащего слова. – М., 1988.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Фомичева М.Ф. Воспитание у детей правильного произношения. – М., 1989.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Щуртанов С.И. Как слово наше отзовется.– М., 1980.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Учебное пособие: Правила выделения логических ударений методические указания для осмысления выразительной, логически правильной речи</w:t>
      </w:r>
    </w:p>
    <w:p w:rsidR="00F261C3" w:rsidRPr="00F261C3" w:rsidRDefault="00F261C3" w:rsidP="00F261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61C3">
        <w:rPr>
          <w:rFonts w:ascii="Arial" w:eastAsia="Times New Roman" w:hAnsi="Arial" w:cs="Arial"/>
          <w:color w:val="000000"/>
          <w:sz w:val="21"/>
          <w:szCs w:val="21"/>
        </w:rPr>
        <w:t>https://www.syl.ru/article/222818/new_log</w:t>
      </w:r>
    </w:p>
    <w:p w:rsidR="00C87C5C" w:rsidRDefault="00C87C5C"/>
    <w:sectPr w:rsidR="00C8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795"/>
    <w:multiLevelType w:val="multilevel"/>
    <w:tmpl w:val="3954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1BFD"/>
    <w:multiLevelType w:val="multilevel"/>
    <w:tmpl w:val="D3AC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84020"/>
    <w:multiLevelType w:val="multilevel"/>
    <w:tmpl w:val="AE24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D5329"/>
    <w:multiLevelType w:val="multilevel"/>
    <w:tmpl w:val="33AE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F49BC"/>
    <w:multiLevelType w:val="multilevel"/>
    <w:tmpl w:val="DCDC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87CB3"/>
    <w:multiLevelType w:val="multilevel"/>
    <w:tmpl w:val="6D48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722B2"/>
    <w:multiLevelType w:val="multilevel"/>
    <w:tmpl w:val="9902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8202B"/>
    <w:multiLevelType w:val="multilevel"/>
    <w:tmpl w:val="7CCA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E4728"/>
    <w:multiLevelType w:val="multilevel"/>
    <w:tmpl w:val="A296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B74B1"/>
    <w:multiLevelType w:val="multilevel"/>
    <w:tmpl w:val="1018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745DF"/>
    <w:multiLevelType w:val="multilevel"/>
    <w:tmpl w:val="A0FA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C36EE"/>
    <w:multiLevelType w:val="multilevel"/>
    <w:tmpl w:val="2F52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D1386"/>
    <w:multiLevelType w:val="multilevel"/>
    <w:tmpl w:val="69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C31DD"/>
    <w:multiLevelType w:val="multilevel"/>
    <w:tmpl w:val="5F7E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603DB"/>
    <w:multiLevelType w:val="multilevel"/>
    <w:tmpl w:val="5558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B786A"/>
    <w:multiLevelType w:val="multilevel"/>
    <w:tmpl w:val="AC50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F481C"/>
    <w:multiLevelType w:val="multilevel"/>
    <w:tmpl w:val="291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217AC"/>
    <w:multiLevelType w:val="multilevel"/>
    <w:tmpl w:val="8B4C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261C3"/>
    <w:rsid w:val="00C87C5C"/>
    <w:rsid w:val="00F2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1C3"/>
    <w:rPr>
      <w:b/>
      <w:bCs/>
    </w:rPr>
  </w:style>
  <w:style w:type="character" w:styleId="a5">
    <w:name w:val="Emphasis"/>
    <w:basedOn w:val="a0"/>
    <w:uiPriority w:val="20"/>
    <w:qFormat/>
    <w:rsid w:val="00F261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chportal.ru/_pu/93/0971315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3561</Words>
  <Characters>20303</Characters>
  <Application>Microsoft Office Word</Application>
  <DocSecurity>0</DocSecurity>
  <Lines>169</Lines>
  <Paragraphs>47</Paragraphs>
  <ScaleCrop>false</ScaleCrop>
  <Company>Microsoft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2018-10-03T17:41:00Z</dcterms:created>
  <dcterms:modified xsi:type="dcterms:W3CDTF">2018-10-03T17:59:00Z</dcterms:modified>
</cp:coreProperties>
</file>