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BF9" w:rsidRPr="000E618A" w:rsidRDefault="00071661" w:rsidP="001C3D71">
      <w:pPr>
        <w:tabs>
          <w:tab w:val="left" w:pos="1843"/>
        </w:tabs>
        <w:autoSpaceDE w:val="0"/>
        <w:autoSpaceDN w:val="0"/>
        <w:adjustRightInd w:val="0"/>
        <w:jc w:val="both"/>
        <w:rPr>
          <w:color w:val="000000"/>
        </w:rPr>
      </w:pPr>
      <w:bookmarkStart w:id="0" w:name="_GoBack"/>
      <w:bookmarkEnd w:id="0"/>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42.75pt">
            <v:imagedata r:id="rId7" o:title="1 001"/>
          </v:shape>
        </w:pict>
      </w:r>
      <w:r w:rsidR="009A4BF9">
        <w:rPr>
          <w:color w:val="000000"/>
        </w:rPr>
        <w:t xml:space="preserve"> </w:t>
      </w:r>
    </w:p>
    <w:p w:rsidR="009A4BF9" w:rsidRPr="000E618A" w:rsidRDefault="009A4BF9" w:rsidP="001C3D71">
      <w:pPr>
        <w:tabs>
          <w:tab w:val="left" w:pos="1843"/>
        </w:tabs>
        <w:autoSpaceDE w:val="0"/>
        <w:autoSpaceDN w:val="0"/>
        <w:adjustRightInd w:val="0"/>
        <w:ind w:left="-180"/>
        <w:jc w:val="both"/>
        <w:rPr>
          <w:color w:val="000000"/>
        </w:rPr>
      </w:pPr>
      <w:r>
        <w:rPr>
          <w:color w:val="000000"/>
        </w:rPr>
        <w:tab/>
      </w:r>
      <w:r>
        <w:rPr>
          <w:color w:val="000000"/>
        </w:rPr>
        <w:tab/>
      </w:r>
    </w:p>
    <w:p w:rsidR="009A4BF9" w:rsidRPr="000E618A" w:rsidRDefault="009A4BF9" w:rsidP="001C3D71">
      <w:pPr>
        <w:tabs>
          <w:tab w:val="left" w:pos="1843"/>
        </w:tabs>
        <w:autoSpaceDE w:val="0"/>
        <w:autoSpaceDN w:val="0"/>
        <w:adjustRightInd w:val="0"/>
        <w:ind w:left="-180"/>
        <w:jc w:val="both"/>
        <w:rPr>
          <w:color w:val="000000"/>
        </w:rPr>
      </w:pPr>
    </w:p>
    <w:p w:rsidR="009A4BF9" w:rsidRPr="004E1137" w:rsidRDefault="009A4BF9" w:rsidP="001C3D71">
      <w:pPr>
        <w:tabs>
          <w:tab w:val="left" w:pos="1843"/>
        </w:tabs>
        <w:autoSpaceDE w:val="0"/>
        <w:autoSpaceDN w:val="0"/>
        <w:adjustRightInd w:val="0"/>
        <w:ind w:left="-180"/>
        <w:jc w:val="both"/>
        <w:rPr>
          <w:color w:val="FF0000"/>
        </w:rPr>
      </w:pPr>
    </w:p>
    <w:tbl>
      <w:tblPr>
        <w:tblW w:w="5220" w:type="dxa"/>
        <w:tblLook w:val="01E0"/>
      </w:tblPr>
      <w:tblGrid>
        <w:gridCol w:w="720"/>
        <w:gridCol w:w="4500"/>
      </w:tblGrid>
      <w:tr w:rsidR="009A4BF9" w:rsidRPr="004E1137" w:rsidTr="004E1137">
        <w:tc>
          <w:tcPr>
            <w:tcW w:w="720" w:type="dxa"/>
          </w:tcPr>
          <w:p w:rsidR="009A4BF9" w:rsidRPr="004E1137" w:rsidRDefault="009A4BF9" w:rsidP="001C3D71">
            <w:pPr>
              <w:tabs>
                <w:tab w:val="left" w:pos="1843"/>
              </w:tabs>
              <w:autoSpaceDE w:val="0"/>
              <w:autoSpaceDN w:val="0"/>
              <w:adjustRightInd w:val="0"/>
              <w:jc w:val="both"/>
              <w:rPr>
                <w:color w:val="FF0000"/>
              </w:rPr>
            </w:pPr>
          </w:p>
        </w:tc>
        <w:tc>
          <w:tcPr>
            <w:tcW w:w="4500" w:type="dxa"/>
          </w:tcPr>
          <w:p w:rsidR="009A4BF9" w:rsidRPr="004E1137" w:rsidRDefault="009A4BF9" w:rsidP="004E1137">
            <w:pPr>
              <w:tabs>
                <w:tab w:val="left" w:pos="1843"/>
              </w:tabs>
              <w:autoSpaceDE w:val="0"/>
              <w:autoSpaceDN w:val="0"/>
              <w:adjustRightInd w:val="0"/>
              <w:jc w:val="both"/>
              <w:rPr>
                <w:color w:val="FF0000"/>
              </w:rPr>
            </w:pPr>
          </w:p>
        </w:tc>
      </w:tr>
    </w:tbl>
    <w:p w:rsidR="00071661" w:rsidRDefault="00071661" w:rsidP="00071661">
      <w:pPr>
        <w:rPr>
          <w:b/>
          <w:color w:val="000000"/>
          <w:sz w:val="28"/>
          <w:szCs w:val="28"/>
        </w:rPr>
      </w:pPr>
    </w:p>
    <w:p w:rsidR="009A4BF9" w:rsidRPr="000E618A" w:rsidRDefault="00071661" w:rsidP="00071661">
      <w:pPr>
        <w:rPr>
          <w:color w:val="000000"/>
          <w:sz w:val="36"/>
          <w:szCs w:val="36"/>
        </w:rPr>
      </w:pPr>
      <w:r>
        <w:rPr>
          <w:b/>
          <w:color w:val="000000"/>
          <w:sz w:val="28"/>
          <w:szCs w:val="28"/>
        </w:rPr>
        <w:lastRenderedPageBreak/>
        <w:t xml:space="preserve">                                       </w:t>
      </w:r>
      <w:r w:rsidR="009A4BF9" w:rsidRPr="000E618A">
        <w:rPr>
          <w:color w:val="000000"/>
          <w:sz w:val="36"/>
          <w:szCs w:val="36"/>
        </w:rPr>
        <w:t>СОДЕРЖАНИЕ</w:t>
      </w:r>
      <w:r w:rsidR="009A4BF9" w:rsidRPr="000E618A">
        <w:rPr>
          <w:color w:val="000000"/>
          <w:sz w:val="36"/>
          <w:szCs w:val="36"/>
        </w:rPr>
        <w:tab/>
      </w:r>
    </w:p>
    <w:p w:rsidR="009A4BF9" w:rsidRPr="000E618A" w:rsidRDefault="009A4BF9" w:rsidP="00FF0751">
      <w:pPr>
        <w:rPr>
          <w:color w:val="000000"/>
          <w:sz w:val="36"/>
          <w:szCs w:val="36"/>
        </w:rPr>
      </w:pPr>
    </w:p>
    <w:p w:rsidR="009A4BF9" w:rsidRPr="000E618A" w:rsidRDefault="009A4BF9" w:rsidP="001C3D71">
      <w:pPr>
        <w:pStyle w:val="ConsPlusNonformat"/>
        <w:widowControl/>
        <w:tabs>
          <w:tab w:val="left" w:pos="1843"/>
        </w:tabs>
        <w:jc w:val="both"/>
        <w:rPr>
          <w:rFonts w:ascii="Times New Roman" w:hAnsi="Times New Roman" w:cs="Times New Roman"/>
          <w:b/>
          <w:color w:val="000000"/>
          <w:sz w:val="28"/>
          <w:szCs w:val="28"/>
        </w:rPr>
      </w:pPr>
    </w:p>
    <w:p w:rsidR="009A4BF9" w:rsidRPr="000E618A" w:rsidRDefault="009A4BF9" w:rsidP="000E618A">
      <w:pPr>
        <w:pStyle w:val="ConsPlusNonformat"/>
        <w:widowControl/>
        <w:numPr>
          <w:ilvl w:val="0"/>
          <w:numId w:val="8"/>
        </w:numPr>
        <w:tabs>
          <w:tab w:val="left" w:pos="1843"/>
        </w:tabs>
        <w:spacing w:after="24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Общие положения………………………………………………</w:t>
      </w:r>
      <w:r>
        <w:rPr>
          <w:rFonts w:ascii="Times New Roman" w:hAnsi="Times New Roman" w:cs="Times New Roman"/>
          <w:b/>
          <w:color w:val="000000"/>
          <w:sz w:val="28"/>
          <w:szCs w:val="28"/>
        </w:rPr>
        <w:t>.</w:t>
      </w:r>
      <w:r w:rsidRPr="000E618A">
        <w:rPr>
          <w:rFonts w:ascii="Times New Roman" w:hAnsi="Times New Roman" w:cs="Times New Roman"/>
          <w:b/>
          <w:color w:val="000000"/>
          <w:sz w:val="28"/>
          <w:szCs w:val="28"/>
        </w:rPr>
        <w:t>……..…3</w:t>
      </w:r>
    </w:p>
    <w:p w:rsidR="009A4BF9" w:rsidRPr="000E618A" w:rsidRDefault="009A4BF9" w:rsidP="000E618A">
      <w:pPr>
        <w:pStyle w:val="ConsPlusNonformat"/>
        <w:widowControl/>
        <w:numPr>
          <w:ilvl w:val="0"/>
          <w:numId w:val="8"/>
        </w:numPr>
        <w:tabs>
          <w:tab w:val="left" w:pos="1843"/>
        </w:tabs>
        <w:spacing w:after="24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Правовое положение и ответст</w:t>
      </w:r>
      <w:r>
        <w:rPr>
          <w:rFonts w:ascii="Times New Roman" w:hAnsi="Times New Roman" w:cs="Times New Roman"/>
          <w:b/>
          <w:color w:val="000000"/>
          <w:sz w:val="28"/>
          <w:szCs w:val="28"/>
        </w:rPr>
        <w:t>венность казенного учреждения.</w:t>
      </w:r>
    </w:p>
    <w:p w:rsidR="009A4BF9" w:rsidRPr="000E618A" w:rsidRDefault="009A4BF9" w:rsidP="000E618A">
      <w:pPr>
        <w:pStyle w:val="ConsPlusNonformat"/>
        <w:widowControl/>
        <w:numPr>
          <w:ilvl w:val="0"/>
          <w:numId w:val="8"/>
        </w:numPr>
        <w:tabs>
          <w:tab w:val="left" w:pos="1843"/>
        </w:tabs>
        <w:spacing w:after="24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Цели и виды деятельности казенного учреждения…………………</w:t>
      </w:r>
      <w:r>
        <w:rPr>
          <w:rFonts w:ascii="Times New Roman" w:hAnsi="Times New Roman" w:cs="Times New Roman"/>
          <w:b/>
          <w:color w:val="000000"/>
          <w:sz w:val="28"/>
          <w:szCs w:val="28"/>
        </w:rPr>
        <w:t>.</w:t>
      </w:r>
      <w:r w:rsidRPr="000E618A">
        <w:rPr>
          <w:rFonts w:ascii="Times New Roman" w:hAnsi="Times New Roman" w:cs="Times New Roman"/>
          <w:b/>
          <w:color w:val="000000"/>
          <w:sz w:val="28"/>
          <w:szCs w:val="28"/>
        </w:rPr>
        <w:t>.7</w:t>
      </w:r>
    </w:p>
    <w:p w:rsidR="009A4BF9" w:rsidRPr="000E618A" w:rsidRDefault="009A4BF9" w:rsidP="000E618A">
      <w:pPr>
        <w:pStyle w:val="ConsPlusNonformat"/>
        <w:widowControl/>
        <w:numPr>
          <w:ilvl w:val="0"/>
          <w:numId w:val="8"/>
        </w:numPr>
        <w:tabs>
          <w:tab w:val="left" w:pos="1843"/>
        </w:tabs>
        <w:spacing w:after="24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Организация деятельности учебно-воспитательного процесса.....….......................................................................................</w:t>
      </w:r>
      <w:r>
        <w:rPr>
          <w:rFonts w:ascii="Times New Roman" w:hAnsi="Times New Roman" w:cs="Times New Roman"/>
          <w:b/>
          <w:color w:val="000000"/>
          <w:sz w:val="28"/>
          <w:szCs w:val="28"/>
        </w:rPr>
        <w:t>..</w:t>
      </w:r>
      <w:r w:rsidRPr="000E618A">
        <w:rPr>
          <w:rFonts w:ascii="Times New Roman" w:hAnsi="Times New Roman" w:cs="Times New Roman"/>
          <w:b/>
          <w:color w:val="000000"/>
          <w:sz w:val="28"/>
          <w:szCs w:val="28"/>
        </w:rPr>
        <w:t>...9</w:t>
      </w:r>
    </w:p>
    <w:p w:rsidR="009A4BF9" w:rsidRPr="000E618A" w:rsidRDefault="009A4BF9"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5. Права и обязанности участников образовательного  процесса……14</w:t>
      </w:r>
    </w:p>
    <w:p w:rsidR="009A4BF9" w:rsidRPr="000E618A" w:rsidRDefault="009A4BF9"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6.Имущество казенного учреждения……………………………………..20</w:t>
      </w:r>
    </w:p>
    <w:p w:rsidR="009A4BF9" w:rsidRPr="000E618A" w:rsidRDefault="009A4BF9"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7.Распоряжение имуществом и средствами казенного учреждения…………………………………………………………………..21</w:t>
      </w:r>
    </w:p>
    <w:p w:rsidR="009A4BF9" w:rsidRPr="000E618A" w:rsidRDefault="009A4BF9"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8.  Организация деятельности казенного учреждения……………......22</w:t>
      </w:r>
    </w:p>
    <w:p w:rsidR="009A4BF9" w:rsidRPr="000E618A" w:rsidRDefault="009A4BF9"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9.Управление казенным учреждением…………………………………</w:t>
      </w:r>
      <w:r>
        <w:rPr>
          <w:rFonts w:ascii="Times New Roman" w:hAnsi="Times New Roman" w:cs="Times New Roman"/>
          <w:b/>
          <w:color w:val="000000"/>
          <w:sz w:val="28"/>
          <w:szCs w:val="28"/>
        </w:rPr>
        <w:t>.</w:t>
      </w:r>
      <w:r w:rsidRPr="000E618A">
        <w:rPr>
          <w:rFonts w:ascii="Times New Roman" w:hAnsi="Times New Roman" w:cs="Times New Roman"/>
          <w:b/>
          <w:color w:val="000000"/>
          <w:sz w:val="28"/>
          <w:szCs w:val="28"/>
        </w:rPr>
        <w:t>..27</w:t>
      </w:r>
    </w:p>
    <w:p w:rsidR="009A4BF9" w:rsidRPr="000E618A" w:rsidRDefault="009A4BF9"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10.Учредитель казенного учреждения………………………………….</w:t>
      </w:r>
      <w:r>
        <w:rPr>
          <w:rFonts w:ascii="Times New Roman" w:hAnsi="Times New Roman" w:cs="Times New Roman"/>
          <w:b/>
          <w:color w:val="000000"/>
          <w:sz w:val="28"/>
          <w:szCs w:val="28"/>
        </w:rPr>
        <w:t>..</w:t>
      </w:r>
      <w:r w:rsidRPr="000E618A">
        <w:rPr>
          <w:rFonts w:ascii="Times New Roman" w:hAnsi="Times New Roman" w:cs="Times New Roman"/>
          <w:b/>
          <w:color w:val="000000"/>
          <w:sz w:val="28"/>
          <w:szCs w:val="28"/>
        </w:rPr>
        <w:t>.32</w:t>
      </w:r>
    </w:p>
    <w:p w:rsidR="009A4BF9" w:rsidRPr="000E618A" w:rsidRDefault="009A4BF9"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11.Учет, отчетность и контроль…………………………………………..33</w:t>
      </w:r>
    </w:p>
    <w:p w:rsidR="009A4BF9" w:rsidRPr="000E618A" w:rsidRDefault="009A4BF9"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12.Хранение документов</w:t>
      </w:r>
      <w:r>
        <w:rPr>
          <w:rFonts w:ascii="Times New Roman" w:hAnsi="Times New Roman" w:cs="Times New Roman"/>
          <w:b/>
          <w:color w:val="000000"/>
          <w:sz w:val="28"/>
          <w:szCs w:val="28"/>
        </w:rPr>
        <w:t xml:space="preserve"> казенного учреждения</w:t>
      </w:r>
      <w:r w:rsidRPr="000E618A">
        <w:rPr>
          <w:rFonts w:ascii="Times New Roman" w:hAnsi="Times New Roman" w:cs="Times New Roman"/>
          <w:b/>
          <w:color w:val="000000"/>
          <w:sz w:val="28"/>
          <w:szCs w:val="28"/>
        </w:rPr>
        <w:t>………</w:t>
      </w:r>
      <w:r>
        <w:rPr>
          <w:rFonts w:ascii="Times New Roman" w:hAnsi="Times New Roman" w:cs="Times New Roman"/>
          <w:b/>
          <w:color w:val="000000"/>
          <w:sz w:val="28"/>
          <w:szCs w:val="28"/>
        </w:rPr>
        <w:t>…..</w:t>
      </w:r>
      <w:r w:rsidRPr="000E618A">
        <w:rPr>
          <w:rFonts w:ascii="Times New Roman" w:hAnsi="Times New Roman" w:cs="Times New Roman"/>
          <w:b/>
          <w:color w:val="000000"/>
          <w:sz w:val="28"/>
          <w:szCs w:val="28"/>
        </w:rPr>
        <w:t>…………</w:t>
      </w:r>
      <w:r>
        <w:rPr>
          <w:rFonts w:ascii="Times New Roman" w:hAnsi="Times New Roman" w:cs="Times New Roman"/>
          <w:b/>
          <w:color w:val="000000"/>
          <w:sz w:val="28"/>
          <w:szCs w:val="28"/>
        </w:rPr>
        <w:t>...34</w:t>
      </w:r>
    </w:p>
    <w:p w:rsidR="009A4BF9" w:rsidRPr="000E618A" w:rsidRDefault="009A4BF9" w:rsidP="000E618A">
      <w:pPr>
        <w:tabs>
          <w:tab w:val="left" w:pos="1843"/>
        </w:tabs>
        <w:autoSpaceDE w:val="0"/>
        <w:autoSpaceDN w:val="0"/>
        <w:adjustRightInd w:val="0"/>
        <w:spacing w:after="240"/>
        <w:jc w:val="both"/>
        <w:rPr>
          <w:b/>
          <w:color w:val="000000"/>
          <w:sz w:val="28"/>
          <w:szCs w:val="28"/>
        </w:rPr>
      </w:pPr>
      <w:r w:rsidRPr="000E618A">
        <w:rPr>
          <w:b/>
          <w:color w:val="000000"/>
          <w:sz w:val="28"/>
          <w:szCs w:val="28"/>
        </w:rPr>
        <w:t xml:space="preserve">     13. Реорганизация и ликвидация казенного учреждения и изменение</w:t>
      </w:r>
    </w:p>
    <w:p w:rsidR="009A4BF9" w:rsidRPr="000E618A" w:rsidRDefault="009A4BF9" w:rsidP="000E618A">
      <w:pPr>
        <w:tabs>
          <w:tab w:val="left" w:pos="1843"/>
        </w:tabs>
        <w:autoSpaceDE w:val="0"/>
        <w:autoSpaceDN w:val="0"/>
        <w:adjustRightInd w:val="0"/>
        <w:spacing w:after="240"/>
        <w:jc w:val="both"/>
        <w:rPr>
          <w:b/>
          <w:color w:val="000000"/>
          <w:sz w:val="28"/>
          <w:szCs w:val="28"/>
        </w:rPr>
      </w:pPr>
      <w:r w:rsidRPr="000E618A">
        <w:rPr>
          <w:b/>
          <w:color w:val="000000"/>
          <w:sz w:val="28"/>
          <w:szCs w:val="28"/>
        </w:rPr>
        <w:t xml:space="preserve">     его типа………………………………………………………………………</w:t>
      </w:r>
      <w:r>
        <w:rPr>
          <w:b/>
          <w:color w:val="000000"/>
          <w:sz w:val="28"/>
          <w:szCs w:val="28"/>
        </w:rPr>
        <w:t>.</w:t>
      </w:r>
      <w:r w:rsidRPr="000E618A">
        <w:rPr>
          <w:b/>
          <w:color w:val="000000"/>
          <w:sz w:val="28"/>
          <w:szCs w:val="28"/>
        </w:rPr>
        <w:t>34</w:t>
      </w:r>
    </w:p>
    <w:p w:rsidR="009A4BF9" w:rsidRPr="000E618A" w:rsidRDefault="009A4BF9" w:rsidP="000E618A">
      <w:pPr>
        <w:pStyle w:val="ConsPlusNonformat"/>
        <w:widowControl/>
        <w:tabs>
          <w:tab w:val="left" w:pos="1843"/>
        </w:tabs>
        <w:spacing w:after="240"/>
        <w:ind w:left="360"/>
        <w:jc w:val="both"/>
        <w:rPr>
          <w:rFonts w:ascii="Times New Roman" w:hAnsi="Times New Roman" w:cs="Times New Roman"/>
          <w:b/>
          <w:color w:val="000000"/>
          <w:sz w:val="28"/>
          <w:szCs w:val="28"/>
        </w:rPr>
      </w:pPr>
    </w:p>
    <w:p w:rsidR="009A4BF9" w:rsidRPr="000E618A" w:rsidRDefault="009A4BF9" w:rsidP="000E618A">
      <w:pPr>
        <w:pStyle w:val="ConsPlusNonformat"/>
        <w:widowControl/>
        <w:tabs>
          <w:tab w:val="left" w:pos="1843"/>
        </w:tabs>
        <w:spacing w:after="240"/>
        <w:jc w:val="both"/>
        <w:rPr>
          <w:rFonts w:ascii="Times New Roman" w:hAnsi="Times New Roman" w:cs="Times New Roman"/>
          <w:b/>
          <w:color w:val="000000"/>
          <w:sz w:val="28"/>
          <w:szCs w:val="28"/>
        </w:rPr>
      </w:pPr>
    </w:p>
    <w:p w:rsidR="009A4BF9" w:rsidRPr="000E618A" w:rsidRDefault="009A4BF9" w:rsidP="000E618A">
      <w:pPr>
        <w:pStyle w:val="ConsPlusNonformat"/>
        <w:widowControl/>
        <w:tabs>
          <w:tab w:val="left" w:pos="1843"/>
        </w:tabs>
        <w:spacing w:after="240"/>
        <w:jc w:val="both"/>
        <w:rPr>
          <w:rFonts w:ascii="Times New Roman" w:hAnsi="Times New Roman" w:cs="Times New Roman"/>
          <w:b/>
          <w:color w:val="000000"/>
          <w:sz w:val="28"/>
          <w:szCs w:val="28"/>
        </w:rPr>
      </w:pPr>
    </w:p>
    <w:p w:rsidR="009A4BF9" w:rsidRPr="000E618A" w:rsidRDefault="009A4BF9" w:rsidP="000E618A">
      <w:pPr>
        <w:pStyle w:val="ConsPlusNonformat"/>
        <w:widowControl/>
        <w:tabs>
          <w:tab w:val="left" w:pos="1843"/>
        </w:tabs>
        <w:spacing w:after="240"/>
        <w:jc w:val="both"/>
        <w:rPr>
          <w:rFonts w:ascii="Times New Roman" w:hAnsi="Times New Roman" w:cs="Times New Roman"/>
          <w:b/>
          <w:color w:val="000000"/>
          <w:sz w:val="28"/>
          <w:szCs w:val="28"/>
        </w:rPr>
      </w:pPr>
    </w:p>
    <w:p w:rsidR="009A4BF9" w:rsidRPr="000E618A" w:rsidRDefault="009A4BF9" w:rsidP="000E618A">
      <w:pPr>
        <w:pStyle w:val="ConsPlusNonformat"/>
        <w:widowControl/>
        <w:tabs>
          <w:tab w:val="left" w:pos="1843"/>
        </w:tabs>
        <w:spacing w:after="240"/>
        <w:jc w:val="both"/>
        <w:rPr>
          <w:rFonts w:ascii="Times New Roman" w:hAnsi="Times New Roman" w:cs="Times New Roman"/>
          <w:b/>
          <w:color w:val="000000"/>
          <w:sz w:val="28"/>
          <w:szCs w:val="28"/>
        </w:rPr>
      </w:pPr>
    </w:p>
    <w:p w:rsidR="009A4BF9" w:rsidRPr="000E618A" w:rsidRDefault="009A4BF9" w:rsidP="001C3D71">
      <w:pPr>
        <w:pStyle w:val="ConsPlusNonformat"/>
        <w:widowControl/>
        <w:tabs>
          <w:tab w:val="left" w:pos="1843"/>
        </w:tabs>
        <w:jc w:val="both"/>
        <w:rPr>
          <w:rFonts w:ascii="Times New Roman" w:hAnsi="Times New Roman" w:cs="Times New Roman"/>
          <w:b/>
          <w:color w:val="000000"/>
          <w:sz w:val="28"/>
          <w:szCs w:val="28"/>
        </w:rPr>
      </w:pPr>
    </w:p>
    <w:p w:rsidR="009A4BF9" w:rsidRDefault="009A4BF9" w:rsidP="001C3D71">
      <w:pPr>
        <w:pStyle w:val="ConsPlusNonformat"/>
        <w:widowControl/>
        <w:tabs>
          <w:tab w:val="left" w:pos="1843"/>
        </w:tabs>
        <w:jc w:val="both"/>
        <w:rPr>
          <w:rFonts w:ascii="Times New Roman" w:hAnsi="Times New Roman" w:cs="Times New Roman"/>
          <w:b/>
          <w:color w:val="000000"/>
          <w:sz w:val="28"/>
          <w:szCs w:val="28"/>
        </w:rPr>
      </w:pPr>
    </w:p>
    <w:p w:rsidR="009A4BF9" w:rsidRPr="000E618A" w:rsidRDefault="009A4BF9" w:rsidP="001C3D71">
      <w:pPr>
        <w:pStyle w:val="ConsPlusNonformat"/>
        <w:widowControl/>
        <w:tabs>
          <w:tab w:val="left" w:pos="1843"/>
        </w:tabs>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1. Общие положения</w:t>
      </w:r>
    </w:p>
    <w:p w:rsidR="009A4BF9" w:rsidRPr="000E618A" w:rsidRDefault="009A4BF9" w:rsidP="001C3D71">
      <w:pPr>
        <w:pStyle w:val="ConsPlusNonformat"/>
        <w:widowControl/>
        <w:tabs>
          <w:tab w:val="left" w:pos="1843"/>
        </w:tabs>
        <w:jc w:val="both"/>
        <w:rPr>
          <w:rFonts w:ascii="Times New Roman" w:hAnsi="Times New Roman" w:cs="Times New Roman"/>
          <w:color w:val="000000"/>
          <w:sz w:val="28"/>
          <w:szCs w:val="28"/>
        </w:rPr>
      </w:pPr>
    </w:p>
    <w:p w:rsidR="009A4BF9" w:rsidRPr="000E618A" w:rsidRDefault="009A4BF9" w:rsidP="001C3D71">
      <w:pPr>
        <w:pStyle w:val="ConsPlusNonformat"/>
        <w:widowControl/>
        <w:numPr>
          <w:ilvl w:val="1"/>
          <w:numId w:val="1"/>
        </w:numPr>
        <w:tabs>
          <w:tab w:val="left" w:pos="1843"/>
        </w:tabs>
        <w:ind w:left="0"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Муниципальное казенное общеобразовательное учреждение «</w:t>
      </w:r>
      <w:r>
        <w:rPr>
          <w:rFonts w:ascii="Times New Roman" w:hAnsi="Times New Roman" w:cs="Times New Roman"/>
          <w:color w:val="000000"/>
          <w:sz w:val="28"/>
          <w:szCs w:val="28"/>
        </w:rPr>
        <w:t>Нютю</w:t>
      </w:r>
      <w:r w:rsidRPr="000E618A">
        <w:rPr>
          <w:rFonts w:ascii="Times New Roman" w:hAnsi="Times New Roman" w:cs="Times New Roman"/>
          <w:color w:val="000000"/>
          <w:sz w:val="28"/>
          <w:szCs w:val="28"/>
        </w:rPr>
        <w:t xml:space="preserve">гская средняя общеобразовательная школа» (далее – Казенное учреждение) создано в соответствии с Гражданским кодексом Российской Федерации, Федеральным законом от 29.12.2012г. № 273-ФЗ «Об образовании в Российской Федерации», 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1.2. 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 </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1.3. Полное наименование: Муниципальное казенное общеобразовательное учреждение «</w:t>
      </w:r>
      <w:r>
        <w:rPr>
          <w:rFonts w:ascii="Times New Roman" w:hAnsi="Times New Roman" w:cs="Times New Roman"/>
          <w:color w:val="000000"/>
          <w:sz w:val="28"/>
          <w:szCs w:val="28"/>
        </w:rPr>
        <w:t>Нютю</w:t>
      </w:r>
      <w:r w:rsidRPr="000E618A">
        <w:rPr>
          <w:rFonts w:ascii="Times New Roman" w:hAnsi="Times New Roman" w:cs="Times New Roman"/>
          <w:color w:val="000000"/>
          <w:sz w:val="28"/>
          <w:szCs w:val="28"/>
        </w:rPr>
        <w:t>гская средняя общеобразовательная школа» сокращенное: МКОУ «</w:t>
      </w:r>
      <w:r>
        <w:rPr>
          <w:rFonts w:ascii="Times New Roman" w:hAnsi="Times New Roman" w:cs="Times New Roman"/>
          <w:color w:val="000000"/>
          <w:sz w:val="28"/>
          <w:szCs w:val="28"/>
        </w:rPr>
        <w:t>Нютюг</w:t>
      </w:r>
      <w:r w:rsidRPr="000E618A">
        <w:rPr>
          <w:rFonts w:ascii="Times New Roman" w:hAnsi="Times New Roman" w:cs="Times New Roman"/>
          <w:color w:val="000000"/>
          <w:sz w:val="28"/>
          <w:szCs w:val="28"/>
        </w:rPr>
        <w:t xml:space="preserve">ская СОШ».    </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1.4. Юридический адрес: ул. </w:t>
      </w:r>
      <w:r>
        <w:rPr>
          <w:rFonts w:ascii="Times New Roman" w:hAnsi="Times New Roman" w:cs="Times New Roman"/>
          <w:color w:val="000000"/>
          <w:sz w:val="28"/>
          <w:szCs w:val="28"/>
        </w:rPr>
        <w:t>Школьная</w:t>
      </w:r>
      <w:r w:rsidRPr="000E618A">
        <w:rPr>
          <w:rFonts w:ascii="Times New Roman" w:hAnsi="Times New Roman" w:cs="Times New Roman"/>
          <w:color w:val="000000"/>
          <w:sz w:val="28"/>
          <w:szCs w:val="28"/>
        </w:rPr>
        <w:t>,</w:t>
      </w:r>
      <w:r>
        <w:rPr>
          <w:rFonts w:ascii="Times New Roman" w:hAnsi="Times New Roman" w:cs="Times New Roman"/>
          <w:color w:val="000000"/>
          <w:sz w:val="28"/>
          <w:szCs w:val="28"/>
        </w:rPr>
        <w:t>4</w:t>
      </w:r>
      <w:r w:rsidRPr="000E618A">
        <w:rPr>
          <w:rFonts w:ascii="Times New Roman" w:hAnsi="Times New Roman" w:cs="Times New Roman"/>
          <w:color w:val="000000"/>
          <w:sz w:val="28"/>
          <w:szCs w:val="28"/>
        </w:rPr>
        <w:t xml:space="preserve">, с. </w:t>
      </w:r>
      <w:r>
        <w:rPr>
          <w:rFonts w:ascii="Times New Roman" w:hAnsi="Times New Roman" w:cs="Times New Roman"/>
          <w:color w:val="000000"/>
          <w:sz w:val="28"/>
          <w:szCs w:val="28"/>
        </w:rPr>
        <w:t>Нютюг</w:t>
      </w:r>
      <w:r w:rsidRPr="000E618A">
        <w:rPr>
          <w:rFonts w:ascii="Times New Roman" w:hAnsi="Times New Roman" w:cs="Times New Roman"/>
          <w:color w:val="000000"/>
          <w:sz w:val="28"/>
          <w:szCs w:val="28"/>
        </w:rPr>
        <w:t>, Сулейман-Стальский район, Республика Дагестан, 3687</w:t>
      </w:r>
      <w:r>
        <w:rPr>
          <w:rFonts w:ascii="Times New Roman" w:hAnsi="Times New Roman" w:cs="Times New Roman"/>
          <w:color w:val="000000"/>
          <w:sz w:val="28"/>
          <w:szCs w:val="28"/>
        </w:rPr>
        <w:t>7</w:t>
      </w:r>
      <w:r w:rsidRPr="000E618A">
        <w:rPr>
          <w:rFonts w:ascii="Times New Roman" w:hAnsi="Times New Roman" w:cs="Times New Roman"/>
          <w:color w:val="000000"/>
          <w:sz w:val="28"/>
          <w:szCs w:val="28"/>
        </w:rPr>
        <w:t xml:space="preserve">4; фактический адрес – ул. </w:t>
      </w:r>
      <w:r>
        <w:rPr>
          <w:rFonts w:ascii="Times New Roman" w:hAnsi="Times New Roman" w:cs="Times New Roman"/>
          <w:color w:val="000000"/>
          <w:sz w:val="28"/>
          <w:szCs w:val="28"/>
        </w:rPr>
        <w:t>Школьная,4, Нютюг</w:t>
      </w:r>
      <w:r w:rsidRPr="000E618A">
        <w:rPr>
          <w:rFonts w:ascii="Times New Roman" w:hAnsi="Times New Roman" w:cs="Times New Roman"/>
          <w:color w:val="000000"/>
          <w:sz w:val="28"/>
          <w:szCs w:val="28"/>
        </w:rPr>
        <w:t>, Сулейман-Стальский район, Республика Дагестан, 3687</w:t>
      </w:r>
      <w:r>
        <w:rPr>
          <w:rFonts w:ascii="Times New Roman" w:hAnsi="Times New Roman" w:cs="Times New Roman"/>
          <w:color w:val="000000"/>
          <w:sz w:val="28"/>
          <w:szCs w:val="28"/>
        </w:rPr>
        <w:t>7</w:t>
      </w:r>
      <w:r w:rsidRPr="000E618A">
        <w:rPr>
          <w:rFonts w:ascii="Times New Roman" w:hAnsi="Times New Roman" w:cs="Times New Roman"/>
          <w:color w:val="000000"/>
          <w:sz w:val="28"/>
          <w:szCs w:val="28"/>
        </w:rPr>
        <w:t xml:space="preserve">4. </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1.5. Организационно-правовая форма: муниципальное казенное учреждение</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1.6. Тип организации: казенное</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1.7. Форма собственности: муниципальная </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1.8. Вид – </w:t>
      </w:r>
      <w:r>
        <w:rPr>
          <w:rFonts w:ascii="Times New Roman" w:hAnsi="Times New Roman" w:cs="Times New Roman"/>
          <w:color w:val="000000"/>
          <w:sz w:val="28"/>
          <w:szCs w:val="28"/>
        </w:rPr>
        <w:t>средняя</w:t>
      </w:r>
      <w:r w:rsidRPr="000E618A">
        <w:rPr>
          <w:rFonts w:ascii="Times New Roman" w:hAnsi="Times New Roman" w:cs="Times New Roman"/>
          <w:color w:val="000000"/>
          <w:sz w:val="28"/>
          <w:szCs w:val="28"/>
        </w:rPr>
        <w:t xml:space="preserve"> общеобразовательная школа </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1.9. Учреждение находится в ведомственном подчинении главного распорядителя средств бюджета Муниципального образования – органа местного самоуправления, уполномоченного в сфере образования.</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1.10. Учредителем Учреждения и собственником его имущества является Управление образования администрация муниципального района «Сулейман-Стальский район» (далее - Учредитель). Юридический адрес Учредителя: 368760, Республика Дагестан,</w:t>
      </w:r>
      <w:r>
        <w:rPr>
          <w:rFonts w:ascii="Times New Roman" w:hAnsi="Times New Roman" w:cs="Times New Roman"/>
          <w:color w:val="000000"/>
          <w:sz w:val="28"/>
          <w:szCs w:val="28"/>
        </w:rPr>
        <w:t xml:space="preserve"> </w:t>
      </w:r>
      <w:r w:rsidRPr="000E618A">
        <w:rPr>
          <w:rFonts w:ascii="Times New Roman" w:hAnsi="Times New Roman" w:cs="Times New Roman"/>
          <w:color w:val="000000"/>
          <w:sz w:val="28"/>
          <w:szCs w:val="28"/>
        </w:rPr>
        <w:t>Сулейман-Стальский район,</w:t>
      </w:r>
      <w:r>
        <w:rPr>
          <w:rFonts w:ascii="Times New Roman" w:hAnsi="Times New Roman" w:cs="Times New Roman"/>
          <w:color w:val="000000"/>
          <w:sz w:val="28"/>
          <w:szCs w:val="28"/>
        </w:rPr>
        <w:t xml:space="preserve"> </w:t>
      </w:r>
      <w:r w:rsidRPr="000E618A">
        <w:rPr>
          <w:rFonts w:ascii="Times New Roman" w:hAnsi="Times New Roman" w:cs="Times New Roman"/>
          <w:color w:val="000000"/>
          <w:sz w:val="28"/>
          <w:szCs w:val="28"/>
        </w:rPr>
        <w:t>с.Касумкент, ул.Ленина, 34.</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1.11. Собственником имущества казенного учреждения является Муниципальный район, от имени которой соответствующие полномочия осуществляет Управление имущества и земельных отношений МР «Сулейман-Стальский район» Республики Дагестан, (далее - Уполномоченный орган). </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1.12. Казенное учреждение находится в ведомственном подчинении (подотчетно и подконтрольно) Управления образования МР «Сулейман-Стальский район» Республики Дагестан, который выступает его учредителем (далее – Учредитель).</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1.13. Учреждение обязано согласовывать с Учредителем вопросы управления и распоряжения закрепленным за ним имуществом.</w:t>
      </w:r>
    </w:p>
    <w:p w:rsidR="009A4BF9" w:rsidRPr="000E618A" w:rsidRDefault="009A4BF9" w:rsidP="001C3D71">
      <w:pPr>
        <w:pStyle w:val="ConsPlusNonformat"/>
        <w:widowControl/>
        <w:tabs>
          <w:tab w:val="left" w:pos="1843"/>
        </w:tabs>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         1.14.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 суде и третейском суде.</w:t>
      </w:r>
    </w:p>
    <w:p w:rsidR="009A4BF9" w:rsidRPr="000E618A" w:rsidRDefault="009A4BF9" w:rsidP="001C3D71">
      <w:pPr>
        <w:pStyle w:val="ConsPlusNonformat"/>
        <w:widowControl/>
        <w:tabs>
          <w:tab w:val="left" w:pos="1843"/>
        </w:tabs>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          1.15.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Учреждения .</w:t>
      </w:r>
    </w:p>
    <w:p w:rsidR="009A4BF9" w:rsidRPr="000E618A" w:rsidRDefault="009A4BF9" w:rsidP="001C3D71">
      <w:pPr>
        <w:pStyle w:val="ConsPlusNonformat"/>
        <w:widowControl/>
        <w:tabs>
          <w:tab w:val="left" w:pos="1843"/>
        </w:tabs>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         1.16. Право на ведение образовательной деятельности возникают у Учреждения с момента выдачи ему лицензии (разрешения).</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1.17. Право на выдачу выпускникам документа государственного образца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1.18. 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  1.20.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1.21. Учреждение создано без ограничения срока деятельности.</w:t>
      </w:r>
    </w:p>
    <w:p w:rsidR="009A4BF9" w:rsidRPr="000E618A" w:rsidRDefault="009A4BF9" w:rsidP="001C3D71">
      <w:pPr>
        <w:pStyle w:val="ConsPlusNonformat"/>
        <w:widowControl/>
        <w:tabs>
          <w:tab w:val="left" w:pos="1843"/>
        </w:tabs>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 1.22. Учреждение филиалов и представительств не имеет</w:t>
      </w:r>
    </w:p>
    <w:p w:rsidR="009A4BF9" w:rsidRPr="000E618A" w:rsidRDefault="009A4BF9" w:rsidP="001C3D71">
      <w:pPr>
        <w:pStyle w:val="ConsPlusNonformat"/>
        <w:widowControl/>
        <w:tabs>
          <w:tab w:val="left" w:pos="1843"/>
        </w:tabs>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          1.23. Изменения и дополнения, вносимые в настоящий Устав, принимаются в том же порядке, что и Устав, и подлежат государственной регистрации.</w:t>
      </w: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jc w:val="both"/>
        <w:rPr>
          <w:b/>
          <w:color w:val="000000"/>
          <w:sz w:val="28"/>
          <w:szCs w:val="28"/>
        </w:rPr>
      </w:pPr>
      <w:r w:rsidRPr="000E618A">
        <w:rPr>
          <w:b/>
          <w:color w:val="000000"/>
          <w:sz w:val="28"/>
          <w:szCs w:val="28"/>
        </w:rPr>
        <w:t>2. Правовое положение и ответственность казенного учреждения</w:t>
      </w: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9A4BF9" w:rsidRPr="000E618A" w:rsidRDefault="009A4BF9" w:rsidP="001C3D71">
      <w:pPr>
        <w:tabs>
          <w:tab w:val="left" w:pos="1843"/>
        </w:tabs>
        <w:autoSpaceDE w:val="0"/>
        <w:autoSpaceDN w:val="0"/>
        <w:adjustRightInd w:val="0"/>
        <w:ind w:firstLine="540"/>
        <w:jc w:val="both"/>
        <w:outlineLvl w:val="2"/>
        <w:rPr>
          <w:color w:val="000000"/>
          <w:sz w:val="28"/>
          <w:szCs w:val="28"/>
        </w:rPr>
      </w:pPr>
      <w:r w:rsidRPr="000E618A">
        <w:rPr>
          <w:color w:val="000000"/>
          <w:sz w:val="28"/>
          <w:szCs w:val="28"/>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 которого осуществляется за счет средств республиканского бюджета РД на основании бюджетной сметы.</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2.2. 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2.3. Казенное учреждение приобретает права юридического лица со дня его государственной регистрации.</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 главы РД, постановлениями и распоряжениями Правительства РД, принятыми в рамках их компетенции, а также настоящим Уставом.</w:t>
      </w:r>
    </w:p>
    <w:p w:rsidR="009A4BF9" w:rsidRPr="000E618A" w:rsidRDefault="009A4BF9"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9A4BF9" w:rsidRPr="000E618A" w:rsidRDefault="009A4BF9"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9A4BF9" w:rsidRPr="000E618A" w:rsidRDefault="009A4BF9"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9A4BF9" w:rsidRPr="000E618A" w:rsidRDefault="009A4BF9"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9A4BF9" w:rsidRPr="000E618A" w:rsidRDefault="009A4BF9"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9A4BF9" w:rsidRPr="000E618A" w:rsidRDefault="009A4BF9"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9A4BF9" w:rsidRPr="000E618A" w:rsidRDefault="009A4BF9"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 xml:space="preserve">2.11.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8" w:history="1">
        <w:r w:rsidRPr="000E618A">
          <w:rPr>
            <w:color w:val="000000"/>
            <w:sz w:val="28"/>
            <w:szCs w:val="28"/>
          </w:rPr>
          <w:t>законодательством</w:t>
        </w:r>
      </w:hyperlink>
      <w:r w:rsidRPr="000E618A">
        <w:rPr>
          <w:color w:val="000000"/>
          <w:sz w:val="28"/>
          <w:szCs w:val="28"/>
        </w:rPr>
        <w:t xml:space="preserve">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rsidR="009A4BF9" w:rsidRPr="000E618A" w:rsidRDefault="009A4BF9"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9A4BF9" w:rsidRPr="000E618A" w:rsidRDefault="009A4BF9"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9A4BF9" w:rsidRPr="000E618A" w:rsidRDefault="009A4BF9"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9A4BF9" w:rsidRPr="000E618A" w:rsidRDefault="009A4BF9" w:rsidP="001C3D71">
      <w:pPr>
        <w:tabs>
          <w:tab w:val="left" w:pos="1843"/>
        </w:tabs>
        <w:autoSpaceDE w:val="0"/>
        <w:autoSpaceDN w:val="0"/>
        <w:adjustRightInd w:val="0"/>
        <w:ind w:firstLine="540"/>
        <w:jc w:val="both"/>
        <w:outlineLvl w:val="2"/>
        <w:rPr>
          <w:color w:val="000000"/>
          <w:sz w:val="28"/>
          <w:szCs w:val="28"/>
        </w:rPr>
      </w:pPr>
      <w:r w:rsidRPr="000E618A">
        <w:rPr>
          <w:color w:val="000000"/>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9A4BF9" w:rsidRPr="000E618A" w:rsidRDefault="009A4BF9" w:rsidP="001C3D71">
      <w:pPr>
        <w:tabs>
          <w:tab w:val="left" w:pos="1843"/>
        </w:tabs>
        <w:autoSpaceDE w:val="0"/>
        <w:autoSpaceDN w:val="0"/>
        <w:adjustRightInd w:val="0"/>
        <w:ind w:firstLine="540"/>
        <w:jc w:val="both"/>
        <w:outlineLvl w:val="1"/>
        <w:rPr>
          <w:color w:val="000000"/>
          <w:sz w:val="28"/>
          <w:szCs w:val="28"/>
        </w:rPr>
      </w:pPr>
      <w:r w:rsidRPr="000E618A">
        <w:rPr>
          <w:color w:val="000000"/>
          <w:sz w:val="28"/>
          <w:szCs w:val="28"/>
        </w:rPr>
        <w:t>2.15. Казенное учреждение не вправе выступать учредителем (участником) юридических лиц.</w:t>
      </w:r>
    </w:p>
    <w:p w:rsidR="009A4BF9" w:rsidRPr="000E618A" w:rsidRDefault="009A4BF9" w:rsidP="001C3D71">
      <w:pPr>
        <w:tabs>
          <w:tab w:val="left" w:pos="1843"/>
        </w:tabs>
        <w:autoSpaceDE w:val="0"/>
        <w:autoSpaceDN w:val="0"/>
        <w:adjustRightInd w:val="0"/>
        <w:ind w:firstLine="540"/>
        <w:jc w:val="both"/>
        <w:outlineLvl w:val="2"/>
        <w:rPr>
          <w:color w:val="000000"/>
          <w:sz w:val="28"/>
          <w:szCs w:val="28"/>
        </w:rPr>
      </w:pPr>
      <w:r w:rsidRPr="000E618A">
        <w:rPr>
          <w:color w:val="000000"/>
          <w:sz w:val="28"/>
          <w:szCs w:val="28"/>
        </w:rPr>
        <w:t>2.16. Казенное учреждение создано без ограничения срока деятельности.</w:t>
      </w: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pStyle w:val="ConsPlusNonformat"/>
        <w:widowControl/>
        <w:tabs>
          <w:tab w:val="left" w:pos="1843"/>
        </w:tabs>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3. Цели и виды деятельности казенного учреждения</w:t>
      </w:r>
    </w:p>
    <w:p w:rsidR="009A4BF9" w:rsidRPr="000E618A" w:rsidRDefault="009A4BF9" w:rsidP="001C3D71">
      <w:pPr>
        <w:pStyle w:val="ConsPlusNonformat"/>
        <w:widowControl/>
        <w:tabs>
          <w:tab w:val="left" w:pos="1843"/>
        </w:tabs>
        <w:jc w:val="both"/>
        <w:rPr>
          <w:rFonts w:ascii="Times New Roman" w:hAnsi="Times New Roman" w:cs="Times New Roman"/>
          <w:color w:val="000000"/>
          <w:sz w:val="28"/>
          <w:szCs w:val="28"/>
        </w:rPr>
      </w:pP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3.1. Казенное учреждение создано для достижения следующих целей:</w:t>
      </w:r>
    </w:p>
    <w:p w:rsidR="009A4BF9" w:rsidRPr="000E618A" w:rsidRDefault="009A4BF9"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создание условий, гарантирующих реализацию гражданами Российской Федерации право на получение общедоступного и бесплатного общего образования всех ступеней;</w:t>
      </w:r>
    </w:p>
    <w:p w:rsidR="009A4BF9" w:rsidRPr="000E618A" w:rsidRDefault="009A4BF9"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формирования общей культуры личности обучающихся на основе усвоения обязательного минимума содержания общеобразовательных программ;</w:t>
      </w:r>
    </w:p>
    <w:p w:rsidR="009A4BF9" w:rsidRPr="000E618A" w:rsidRDefault="009A4BF9"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создания благоприятных условий для разностороннего развития лично</w:t>
      </w:r>
      <w:r w:rsidRPr="000E618A">
        <w:rPr>
          <w:color w:val="000000"/>
          <w:sz w:val="28"/>
          <w:szCs w:val="28"/>
        </w:rPr>
        <w:softHyphen/>
        <w:t>сти, в том числе возможности удовлетворения потребности в самообра</w:t>
      </w:r>
      <w:r w:rsidRPr="000E618A">
        <w:rPr>
          <w:color w:val="000000"/>
          <w:sz w:val="28"/>
          <w:szCs w:val="28"/>
        </w:rPr>
        <w:softHyphen/>
        <w:t>зовании и получении дополнительного образования;</w:t>
      </w:r>
    </w:p>
    <w:p w:rsidR="009A4BF9" w:rsidRPr="000E618A" w:rsidRDefault="009A4BF9"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адаптации обучающихся к жизни в обществе;</w:t>
      </w:r>
    </w:p>
    <w:p w:rsidR="009A4BF9" w:rsidRPr="000E618A" w:rsidRDefault="009A4BF9"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создание основы для осознанного выбора и последующего освоения профессиональных образовательных программ;</w:t>
      </w:r>
    </w:p>
    <w:p w:rsidR="009A4BF9" w:rsidRPr="000E618A" w:rsidRDefault="009A4BF9"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создания основы для осознанного выбора учащимися и последующего ос</w:t>
      </w:r>
      <w:r w:rsidRPr="000E618A">
        <w:rPr>
          <w:color w:val="000000"/>
          <w:sz w:val="28"/>
          <w:szCs w:val="28"/>
        </w:rPr>
        <w:softHyphen/>
        <w:t>воения ими профессиональных образовательных программ;</w:t>
      </w:r>
    </w:p>
    <w:p w:rsidR="009A4BF9" w:rsidRPr="000E618A" w:rsidRDefault="009A4BF9"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воспитания гражданственности, трудолюбия, уважения к правам и свободам человека, любви к окружающей при</w:t>
      </w:r>
      <w:r w:rsidRPr="000E618A">
        <w:rPr>
          <w:color w:val="000000"/>
          <w:sz w:val="28"/>
          <w:szCs w:val="28"/>
        </w:rPr>
        <w:softHyphen/>
        <w:t>роде, Родине, семье;</w:t>
      </w:r>
    </w:p>
    <w:p w:rsidR="009A4BF9" w:rsidRPr="000E618A" w:rsidRDefault="009A4BF9"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осуществления обучения и воспитания в интересах личности,</w:t>
      </w:r>
    </w:p>
    <w:p w:rsidR="009A4BF9" w:rsidRPr="000E618A" w:rsidRDefault="009A4BF9" w:rsidP="001C3D71">
      <w:pPr>
        <w:tabs>
          <w:tab w:val="left" w:pos="1843"/>
        </w:tabs>
        <w:jc w:val="both"/>
        <w:rPr>
          <w:color w:val="000000"/>
          <w:sz w:val="28"/>
          <w:szCs w:val="28"/>
        </w:rPr>
      </w:pPr>
      <w:r w:rsidRPr="000E618A">
        <w:rPr>
          <w:color w:val="000000"/>
          <w:sz w:val="28"/>
          <w:szCs w:val="28"/>
        </w:rPr>
        <w:t>общества, государства;</w:t>
      </w:r>
    </w:p>
    <w:p w:rsidR="009A4BF9" w:rsidRPr="000E618A" w:rsidRDefault="009A4BF9"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охраны здоровья и социальной защиты обучающихся и работников казенного учреждения.</w:t>
      </w:r>
    </w:p>
    <w:p w:rsidR="009A4BF9" w:rsidRPr="000E618A" w:rsidRDefault="009A4BF9" w:rsidP="001C3D71">
      <w:pPr>
        <w:tabs>
          <w:tab w:val="left" w:pos="1843"/>
        </w:tabs>
        <w:autoSpaceDE w:val="0"/>
        <w:autoSpaceDN w:val="0"/>
        <w:adjustRightInd w:val="0"/>
        <w:ind w:firstLine="709"/>
        <w:jc w:val="both"/>
        <w:outlineLvl w:val="1"/>
        <w:rPr>
          <w:color w:val="000000"/>
          <w:sz w:val="28"/>
          <w:szCs w:val="28"/>
        </w:rPr>
      </w:pPr>
      <w:r w:rsidRPr="000E618A">
        <w:rPr>
          <w:color w:val="000000"/>
          <w:sz w:val="28"/>
          <w:szCs w:val="28"/>
        </w:rP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 </w:t>
      </w:r>
    </w:p>
    <w:p w:rsidR="009A4BF9" w:rsidRPr="000E618A" w:rsidRDefault="009A4BF9" w:rsidP="001C3D71">
      <w:pPr>
        <w:tabs>
          <w:tab w:val="left" w:pos="1843"/>
        </w:tabs>
        <w:autoSpaceDE w:val="0"/>
        <w:autoSpaceDN w:val="0"/>
        <w:adjustRightInd w:val="0"/>
        <w:ind w:left="1134" w:hanging="425"/>
        <w:jc w:val="both"/>
        <w:outlineLvl w:val="1"/>
        <w:rPr>
          <w:color w:val="000000"/>
          <w:sz w:val="28"/>
          <w:szCs w:val="28"/>
        </w:rPr>
      </w:pPr>
      <w:r w:rsidRPr="000E618A">
        <w:rPr>
          <w:color w:val="000000"/>
          <w:sz w:val="28"/>
          <w:szCs w:val="28"/>
        </w:rPr>
        <w:t>-  программа начального общего образования;</w:t>
      </w:r>
    </w:p>
    <w:p w:rsidR="009A4BF9" w:rsidRPr="000E618A" w:rsidRDefault="009A4BF9" w:rsidP="001C3D71">
      <w:pPr>
        <w:tabs>
          <w:tab w:val="left" w:pos="1843"/>
        </w:tabs>
        <w:autoSpaceDE w:val="0"/>
        <w:autoSpaceDN w:val="0"/>
        <w:adjustRightInd w:val="0"/>
        <w:ind w:left="1134" w:hanging="425"/>
        <w:jc w:val="both"/>
        <w:outlineLvl w:val="1"/>
        <w:rPr>
          <w:color w:val="000000"/>
          <w:sz w:val="28"/>
          <w:szCs w:val="28"/>
        </w:rPr>
      </w:pPr>
      <w:r w:rsidRPr="000E618A">
        <w:rPr>
          <w:color w:val="000000"/>
          <w:sz w:val="28"/>
          <w:szCs w:val="28"/>
        </w:rPr>
        <w:t>-  программа основного общего образования;</w:t>
      </w:r>
    </w:p>
    <w:p w:rsidR="009A4BF9" w:rsidRPr="000E618A" w:rsidRDefault="009A4BF9" w:rsidP="001C3D71">
      <w:pPr>
        <w:tabs>
          <w:tab w:val="left" w:pos="1843"/>
        </w:tabs>
        <w:autoSpaceDE w:val="0"/>
        <w:autoSpaceDN w:val="0"/>
        <w:adjustRightInd w:val="0"/>
        <w:ind w:left="1134" w:hanging="425"/>
        <w:jc w:val="both"/>
        <w:outlineLvl w:val="1"/>
        <w:rPr>
          <w:color w:val="000000"/>
          <w:sz w:val="28"/>
          <w:szCs w:val="28"/>
        </w:rPr>
      </w:pPr>
      <w:r w:rsidRPr="000E618A">
        <w:rPr>
          <w:color w:val="000000"/>
          <w:sz w:val="28"/>
          <w:szCs w:val="28"/>
        </w:rPr>
        <w:t>- программа среднего (полного) общего образования;</w:t>
      </w:r>
    </w:p>
    <w:p w:rsidR="009A4BF9" w:rsidRPr="000E618A" w:rsidRDefault="009A4BF9" w:rsidP="001C3D71">
      <w:pPr>
        <w:pStyle w:val="aa"/>
        <w:tabs>
          <w:tab w:val="left" w:pos="1843"/>
        </w:tabs>
        <w:ind w:firstLine="708"/>
        <w:jc w:val="both"/>
        <w:rPr>
          <w:color w:val="000000"/>
          <w:sz w:val="28"/>
          <w:szCs w:val="28"/>
        </w:rPr>
      </w:pPr>
      <w:r w:rsidRPr="000E618A">
        <w:rPr>
          <w:color w:val="000000"/>
          <w:sz w:val="28"/>
          <w:szCs w:val="28"/>
        </w:rPr>
        <w:t>- программа начального общего и  основного общего образования специальных (коррекционных) классов ___ вида (если есть);</w:t>
      </w:r>
    </w:p>
    <w:p w:rsidR="009A4BF9" w:rsidRPr="000E618A" w:rsidRDefault="009A4BF9" w:rsidP="001C3D71">
      <w:pPr>
        <w:tabs>
          <w:tab w:val="left" w:pos="1843"/>
        </w:tabs>
        <w:ind w:firstLine="720"/>
        <w:jc w:val="both"/>
        <w:rPr>
          <w:color w:val="000000"/>
          <w:sz w:val="28"/>
          <w:szCs w:val="28"/>
        </w:rPr>
      </w:pPr>
      <w:r w:rsidRPr="000E618A">
        <w:rPr>
          <w:color w:val="000000"/>
          <w:sz w:val="28"/>
          <w:szCs w:val="28"/>
        </w:rPr>
        <w:t>-  программы по дополнительному образованию.</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Казенное учреждение может реализовывать дополнительные образовательные программы при наличии соответствующей лицензии.  При этом казенное учреждение в своей деятельности руководствуется</w:t>
      </w:r>
      <w:r w:rsidRPr="000E618A">
        <w:rPr>
          <w:b/>
          <w:color w:val="000000"/>
          <w:sz w:val="28"/>
          <w:szCs w:val="28"/>
        </w:rPr>
        <w:t xml:space="preserve">  </w:t>
      </w:r>
      <w:r w:rsidRPr="000E618A">
        <w:rPr>
          <w:color w:val="000000"/>
          <w:sz w:val="28"/>
          <w:szCs w:val="28"/>
        </w:rPr>
        <w:t>Уставом и Федеральным Законом «Об образовании в РФ».</w:t>
      </w:r>
    </w:p>
    <w:p w:rsidR="009A4BF9" w:rsidRPr="000E618A" w:rsidRDefault="009A4BF9" w:rsidP="001C3D71">
      <w:pPr>
        <w:pStyle w:val="3"/>
        <w:tabs>
          <w:tab w:val="left" w:pos="1843"/>
        </w:tabs>
        <w:ind w:firstLine="720"/>
        <w:rPr>
          <w:color w:val="000000"/>
          <w:sz w:val="28"/>
          <w:szCs w:val="28"/>
        </w:rPr>
      </w:pPr>
      <w:r w:rsidRPr="000E618A">
        <w:rPr>
          <w:color w:val="000000"/>
          <w:sz w:val="28"/>
          <w:szCs w:val="28"/>
        </w:rPr>
        <w:t>Для реализации основных целей Казенное учреждение имеет право (в рамках действующего законодательства):</w:t>
      </w:r>
    </w:p>
    <w:p w:rsidR="009A4BF9" w:rsidRPr="000E618A" w:rsidRDefault="009A4BF9" w:rsidP="001C3D71">
      <w:pPr>
        <w:pStyle w:val="a4"/>
        <w:tabs>
          <w:tab w:val="left" w:pos="1843"/>
        </w:tabs>
        <w:ind w:firstLine="851"/>
        <w:rPr>
          <w:color w:val="000000"/>
          <w:szCs w:val="28"/>
        </w:rPr>
      </w:pPr>
      <w:r w:rsidRPr="000E618A">
        <w:rPr>
          <w:color w:val="000000"/>
          <w:szCs w:val="28"/>
        </w:rPr>
        <w:t>- 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курсов, дисциплин;</w:t>
      </w:r>
    </w:p>
    <w:p w:rsidR="009A4BF9" w:rsidRPr="000E618A" w:rsidRDefault="009A4BF9" w:rsidP="001C3D71">
      <w:pPr>
        <w:numPr>
          <w:ilvl w:val="0"/>
          <w:numId w:val="3"/>
        </w:numPr>
        <w:tabs>
          <w:tab w:val="num" w:pos="0"/>
          <w:tab w:val="num" w:pos="1100"/>
          <w:tab w:val="left" w:pos="1843"/>
        </w:tabs>
        <w:ind w:left="0" w:firstLine="851"/>
        <w:jc w:val="both"/>
        <w:rPr>
          <w:color w:val="000000"/>
          <w:sz w:val="28"/>
          <w:szCs w:val="28"/>
        </w:rPr>
      </w:pPr>
      <w:r w:rsidRPr="000E618A">
        <w:rPr>
          <w:color w:val="000000"/>
          <w:sz w:val="28"/>
          <w:szCs w:val="28"/>
        </w:rPr>
        <w:t>самостоятельно разрабатывать и утверждать годовой учебный план, годовой календарный  учебный график и расписание занятий;</w:t>
      </w:r>
    </w:p>
    <w:p w:rsidR="009A4BF9" w:rsidRPr="000E618A" w:rsidRDefault="009A4BF9" w:rsidP="001C3D71">
      <w:pPr>
        <w:tabs>
          <w:tab w:val="num" w:pos="1100"/>
          <w:tab w:val="left" w:pos="1843"/>
        </w:tabs>
        <w:ind w:firstLine="851"/>
        <w:jc w:val="both"/>
        <w:rPr>
          <w:color w:val="000000"/>
          <w:sz w:val="28"/>
          <w:szCs w:val="28"/>
        </w:rPr>
      </w:pPr>
      <w:r w:rsidRPr="000E618A">
        <w:rPr>
          <w:color w:val="000000"/>
          <w:sz w:val="28"/>
          <w:szCs w:val="28"/>
        </w:rPr>
        <w:t>-  по решению Учредителя открывать специальные (коррекционные) классы для обучающихся, воспитанников с ограниченными возможностями здоровья;</w:t>
      </w:r>
    </w:p>
    <w:p w:rsidR="009A4BF9" w:rsidRPr="000E618A" w:rsidRDefault="009A4BF9" w:rsidP="001C3D71">
      <w:pPr>
        <w:numPr>
          <w:ilvl w:val="0"/>
          <w:numId w:val="3"/>
        </w:numPr>
        <w:tabs>
          <w:tab w:val="num" w:pos="0"/>
          <w:tab w:val="num" w:pos="1100"/>
          <w:tab w:val="left" w:pos="1843"/>
        </w:tabs>
        <w:ind w:left="0" w:firstLine="851"/>
        <w:jc w:val="both"/>
        <w:rPr>
          <w:color w:val="000000"/>
          <w:sz w:val="28"/>
          <w:szCs w:val="28"/>
        </w:rPr>
      </w:pPr>
      <w:r w:rsidRPr="000E618A">
        <w:rPr>
          <w:color w:val="000000"/>
          <w:sz w:val="28"/>
          <w:szCs w:val="28"/>
        </w:rPr>
        <w:t>выбирать формы, средства и методы обучения и воспитания в пределах, определенных Законом Российской Федерации 273-ФЗ «Об образовании в РФ»;</w:t>
      </w:r>
    </w:p>
    <w:p w:rsidR="009A4BF9" w:rsidRPr="000E618A" w:rsidRDefault="009A4BF9" w:rsidP="001C3D71">
      <w:pPr>
        <w:numPr>
          <w:ilvl w:val="0"/>
          <w:numId w:val="3"/>
        </w:numPr>
        <w:tabs>
          <w:tab w:val="num" w:pos="0"/>
          <w:tab w:val="num" w:pos="1100"/>
          <w:tab w:val="left" w:pos="1843"/>
        </w:tabs>
        <w:ind w:left="0" w:firstLine="851"/>
        <w:jc w:val="both"/>
        <w:rPr>
          <w:color w:val="000000"/>
          <w:sz w:val="28"/>
          <w:szCs w:val="28"/>
        </w:rPr>
      </w:pPr>
      <w:r w:rsidRPr="000E618A">
        <w:rPr>
          <w:color w:val="000000"/>
          <w:sz w:val="28"/>
          <w:szCs w:val="28"/>
        </w:rPr>
        <w:t>самостоятельно выбирать систему оценок, формы, порядок и периодичность промежуточной аттестации обучающихся;</w:t>
      </w:r>
    </w:p>
    <w:p w:rsidR="009A4BF9" w:rsidRPr="000E618A" w:rsidRDefault="009A4BF9" w:rsidP="001C3D71">
      <w:pPr>
        <w:numPr>
          <w:ilvl w:val="0"/>
          <w:numId w:val="3"/>
        </w:numPr>
        <w:tabs>
          <w:tab w:val="num" w:pos="0"/>
          <w:tab w:val="num" w:pos="1100"/>
          <w:tab w:val="left" w:pos="1843"/>
        </w:tabs>
        <w:ind w:left="0" w:firstLine="851"/>
        <w:jc w:val="both"/>
        <w:rPr>
          <w:color w:val="000000"/>
          <w:sz w:val="28"/>
          <w:szCs w:val="28"/>
        </w:rPr>
      </w:pPr>
      <w:r w:rsidRPr="000E618A">
        <w:rPr>
          <w:color w:val="000000"/>
          <w:sz w:val="28"/>
          <w:szCs w:val="28"/>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9A4BF9" w:rsidRPr="000E618A" w:rsidRDefault="009A4BF9" w:rsidP="001C3D71">
      <w:pPr>
        <w:numPr>
          <w:ilvl w:val="0"/>
          <w:numId w:val="3"/>
        </w:numPr>
        <w:tabs>
          <w:tab w:val="num" w:pos="0"/>
          <w:tab w:val="num" w:pos="1100"/>
          <w:tab w:val="left" w:pos="1843"/>
        </w:tabs>
        <w:ind w:left="0" w:firstLine="851"/>
        <w:jc w:val="both"/>
        <w:rPr>
          <w:color w:val="000000"/>
          <w:sz w:val="28"/>
          <w:szCs w:val="28"/>
        </w:rPr>
      </w:pPr>
      <w:r w:rsidRPr="000E618A">
        <w:rPr>
          <w:color w:val="000000"/>
          <w:sz w:val="28"/>
          <w:szCs w:val="28"/>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9A4BF9" w:rsidRPr="000E618A" w:rsidRDefault="009A4BF9" w:rsidP="001C3D71">
      <w:pPr>
        <w:numPr>
          <w:ilvl w:val="0"/>
          <w:numId w:val="3"/>
        </w:numPr>
        <w:tabs>
          <w:tab w:val="num" w:pos="0"/>
          <w:tab w:val="left" w:pos="1843"/>
        </w:tabs>
        <w:ind w:left="0" w:firstLine="851"/>
        <w:jc w:val="both"/>
        <w:rPr>
          <w:color w:val="000000"/>
          <w:sz w:val="28"/>
          <w:szCs w:val="28"/>
        </w:rPr>
      </w:pPr>
      <w:r w:rsidRPr="000E618A">
        <w:rPr>
          <w:color w:val="000000"/>
          <w:sz w:val="28"/>
          <w:szCs w:val="28"/>
        </w:rPr>
        <w:t>вступать в ассоциации и союзы, открывать филиалы, открывать экспериментальные площадки;</w:t>
      </w:r>
    </w:p>
    <w:p w:rsidR="009A4BF9" w:rsidRPr="000E618A" w:rsidRDefault="009A4BF9" w:rsidP="001C3D71">
      <w:pPr>
        <w:numPr>
          <w:ilvl w:val="0"/>
          <w:numId w:val="3"/>
        </w:numPr>
        <w:tabs>
          <w:tab w:val="num" w:pos="0"/>
          <w:tab w:val="left" w:pos="1843"/>
        </w:tabs>
        <w:ind w:left="0" w:firstLine="851"/>
        <w:jc w:val="both"/>
        <w:rPr>
          <w:color w:val="000000"/>
          <w:sz w:val="28"/>
          <w:szCs w:val="28"/>
        </w:rPr>
      </w:pPr>
      <w:r w:rsidRPr="000E618A">
        <w:rPr>
          <w:color w:val="000000"/>
          <w:sz w:val="28"/>
          <w:szCs w:val="28"/>
        </w:rPr>
        <w:t xml:space="preserve">вести приносящую доход деятельность, предусмотренную Уставом и не противоречащую законодательству Российской Федерации; </w:t>
      </w:r>
    </w:p>
    <w:p w:rsidR="009A4BF9" w:rsidRPr="000E618A" w:rsidRDefault="009A4BF9" w:rsidP="001C3D71">
      <w:pPr>
        <w:numPr>
          <w:ilvl w:val="0"/>
          <w:numId w:val="3"/>
        </w:numPr>
        <w:tabs>
          <w:tab w:val="num" w:pos="0"/>
          <w:tab w:val="left" w:pos="1843"/>
        </w:tabs>
        <w:ind w:left="0" w:firstLine="851"/>
        <w:jc w:val="both"/>
        <w:rPr>
          <w:color w:val="000000"/>
          <w:sz w:val="28"/>
          <w:szCs w:val="28"/>
        </w:rPr>
      </w:pPr>
      <w:r w:rsidRPr="000E618A">
        <w:rPr>
          <w:color w:val="000000"/>
          <w:sz w:val="28"/>
          <w:szCs w:val="28"/>
        </w:rPr>
        <w:t>осуществлять хозяйственную деятельность на договорной основе с другими организациями, предприятиями и физическими лицами.</w:t>
      </w:r>
    </w:p>
    <w:p w:rsidR="009A4BF9" w:rsidRPr="000E618A" w:rsidRDefault="009A4BF9"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предоставление платных дополнительных образовательных услуг;</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обеспечение учащихся казенного учреждения хозяйственными принадлежностями;</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3.5.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9A4BF9" w:rsidRPr="000E618A" w:rsidRDefault="009A4BF9" w:rsidP="001C3D71">
      <w:pPr>
        <w:tabs>
          <w:tab w:val="left" w:pos="1843"/>
        </w:tabs>
        <w:autoSpaceDE w:val="0"/>
        <w:autoSpaceDN w:val="0"/>
        <w:adjustRightInd w:val="0"/>
        <w:ind w:firstLine="540"/>
        <w:jc w:val="both"/>
        <w:rPr>
          <w:color w:val="000000"/>
          <w:sz w:val="28"/>
          <w:szCs w:val="28"/>
        </w:rPr>
      </w:pPr>
    </w:p>
    <w:p w:rsidR="009A4BF9" w:rsidRPr="000E618A" w:rsidRDefault="009A4BF9" w:rsidP="001C3D71">
      <w:pPr>
        <w:tabs>
          <w:tab w:val="left" w:pos="1843"/>
        </w:tabs>
        <w:autoSpaceDE w:val="0"/>
        <w:autoSpaceDN w:val="0"/>
        <w:adjustRightInd w:val="0"/>
        <w:ind w:firstLine="540"/>
        <w:jc w:val="both"/>
        <w:rPr>
          <w:color w:val="000000"/>
          <w:sz w:val="28"/>
          <w:szCs w:val="28"/>
        </w:rPr>
      </w:pPr>
    </w:p>
    <w:p w:rsidR="009A4BF9" w:rsidRPr="000E618A" w:rsidRDefault="009A4BF9" w:rsidP="001C3D71">
      <w:pPr>
        <w:tabs>
          <w:tab w:val="left" w:pos="1843"/>
        </w:tabs>
        <w:jc w:val="both"/>
        <w:rPr>
          <w:b/>
          <w:color w:val="000000"/>
          <w:sz w:val="28"/>
          <w:szCs w:val="28"/>
        </w:rPr>
      </w:pPr>
      <w:r w:rsidRPr="000E618A">
        <w:rPr>
          <w:color w:val="000000"/>
          <w:sz w:val="28"/>
          <w:szCs w:val="28"/>
        </w:rPr>
        <w:t xml:space="preserve">4.  </w:t>
      </w:r>
      <w:r w:rsidRPr="000E618A">
        <w:rPr>
          <w:b/>
          <w:color w:val="000000"/>
          <w:sz w:val="28"/>
          <w:szCs w:val="28"/>
        </w:rPr>
        <w:t>Организация деятельности учебно-воспитательного процесса</w:t>
      </w:r>
    </w:p>
    <w:p w:rsidR="009A4BF9" w:rsidRPr="000E618A" w:rsidRDefault="009A4BF9" w:rsidP="001C3D71">
      <w:pPr>
        <w:tabs>
          <w:tab w:val="left" w:pos="1843"/>
        </w:tabs>
        <w:jc w:val="both"/>
        <w:rPr>
          <w:color w:val="000000"/>
          <w:sz w:val="28"/>
          <w:szCs w:val="28"/>
        </w:rPr>
      </w:pPr>
      <w:r w:rsidRPr="000E618A">
        <w:rPr>
          <w:color w:val="000000"/>
          <w:sz w:val="28"/>
          <w:szCs w:val="28"/>
        </w:rPr>
        <w:tab/>
      </w:r>
    </w:p>
    <w:p w:rsidR="009A4BF9" w:rsidRPr="000E618A" w:rsidRDefault="009A4BF9" w:rsidP="001C3D71">
      <w:pPr>
        <w:tabs>
          <w:tab w:val="left" w:pos="1843"/>
        </w:tabs>
        <w:jc w:val="both"/>
        <w:rPr>
          <w:color w:val="000000"/>
          <w:sz w:val="28"/>
          <w:szCs w:val="28"/>
        </w:rPr>
      </w:pPr>
      <w:r w:rsidRPr="000E618A">
        <w:rPr>
          <w:color w:val="000000"/>
          <w:sz w:val="28"/>
          <w:szCs w:val="28"/>
        </w:rPr>
        <w:t>4.1. Казенное учреждение осуществляет образовательный процесс в соответствии с уровнями общеобразовательной программы:</w:t>
      </w:r>
    </w:p>
    <w:p w:rsidR="009A4BF9" w:rsidRPr="000E618A" w:rsidRDefault="009A4BF9" w:rsidP="001C3D71">
      <w:pPr>
        <w:tabs>
          <w:tab w:val="left" w:pos="1843"/>
        </w:tabs>
        <w:jc w:val="both"/>
        <w:rPr>
          <w:color w:val="000000"/>
          <w:sz w:val="28"/>
          <w:szCs w:val="28"/>
        </w:rPr>
      </w:pPr>
      <w:r w:rsidRPr="000E618A">
        <w:rPr>
          <w:color w:val="000000"/>
          <w:sz w:val="28"/>
          <w:szCs w:val="28"/>
        </w:rPr>
        <w:t>- первой ступени образования – начального общего образования (нормативный срок освоения 4 года);</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второй  ступени - основное общее образование (нормативный срок освоения 5 лет)   </w:t>
      </w:r>
    </w:p>
    <w:p w:rsidR="009A4BF9" w:rsidRPr="000E618A" w:rsidRDefault="009A4BF9" w:rsidP="001C3D71">
      <w:pPr>
        <w:tabs>
          <w:tab w:val="left" w:pos="1843"/>
        </w:tabs>
        <w:jc w:val="both"/>
        <w:rPr>
          <w:color w:val="000000"/>
          <w:sz w:val="28"/>
          <w:szCs w:val="28"/>
        </w:rPr>
      </w:pPr>
      <w:r w:rsidRPr="000E618A">
        <w:rPr>
          <w:color w:val="000000"/>
          <w:sz w:val="28"/>
          <w:szCs w:val="28"/>
        </w:rPr>
        <w:t>- третьей  ступени - среднее (полное) общее образование (нормативный срок освоения 2 года).</w:t>
      </w:r>
    </w:p>
    <w:p w:rsidR="009A4BF9" w:rsidRPr="000E618A" w:rsidRDefault="009A4BF9" w:rsidP="001C3D71">
      <w:pPr>
        <w:tabs>
          <w:tab w:val="left" w:pos="1843"/>
        </w:tabs>
        <w:jc w:val="both"/>
        <w:rPr>
          <w:color w:val="000000"/>
          <w:sz w:val="28"/>
          <w:szCs w:val="28"/>
        </w:rPr>
      </w:pPr>
      <w:r w:rsidRPr="000E618A">
        <w:rPr>
          <w:color w:val="000000"/>
          <w:sz w:val="28"/>
          <w:szCs w:val="28"/>
        </w:rPr>
        <w:t>Задачами начального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A4BF9" w:rsidRPr="000E618A" w:rsidRDefault="009A4BF9" w:rsidP="001C3D71">
      <w:pPr>
        <w:tabs>
          <w:tab w:val="left" w:pos="1843"/>
        </w:tabs>
        <w:jc w:val="both"/>
        <w:rPr>
          <w:color w:val="000000"/>
          <w:sz w:val="28"/>
          <w:szCs w:val="28"/>
        </w:rPr>
      </w:pPr>
      <w:r w:rsidRPr="000E618A">
        <w:rPr>
          <w:color w:val="000000"/>
          <w:sz w:val="28"/>
          <w:szCs w:val="28"/>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9A4BF9" w:rsidRPr="000E618A" w:rsidRDefault="009A4BF9" w:rsidP="001C3D71">
      <w:pPr>
        <w:tabs>
          <w:tab w:val="left" w:pos="1843"/>
        </w:tabs>
        <w:jc w:val="both"/>
        <w:rPr>
          <w:color w:val="000000"/>
          <w:sz w:val="28"/>
          <w:szCs w:val="28"/>
        </w:rPr>
      </w:pPr>
      <w:r w:rsidRPr="000E618A">
        <w:rPr>
          <w:color w:val="000000"/>
          <w:sz w:val="28"/>
          <w:szCs w:val="28"/>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9A4BF9" w:rsidRPr="000E618A" w:rsidRDefault="009A4BF9" w:rsidP="001C3D71">
      <w:pPr>
        <w:tabs>
          <w:tab w:val="left" w:pos="1843"/>
        </w:tabs>
        <w:jc w:val="both"/>
        <w:rPr>
          <w:color w:val="000000"/>
          <w:sz w:val="28"/>
          <w:szCs w:val="28"/>
        </w:rPr>
      </w:pPr>
      <w:r w:rsidRPr="000E618A">
        <w:rPr>
          <w:color w:val="000000"/>
          <w:sz w:val="28"/>
          <w:szCs w:val="28"/>
        </w:rPr>
        <w:t>Казенное учреждение осуществляет дополнительное образование в соответствии с лицензией по различным направленностям с заявленным нормативным сроком освоения.</w:t>
      </w:r>
    </w:p>
    <w:p w:rsidR="009A4BF9" w:rsidRPr="000E618A" w:rsidRDefault="009A4BF9" w:rsidP="001C3D71">
      <w:pPr>
        <w:tabs>
          <w:tab w:val="left" w:pos="1843"/>
        </w:tabs>
        <w:jc w:val="both"/>
        <w:rPr>
          <w:color w:val="000000"/>
          <w:sz w:val="28"/>
          <w:szCs w:val="28"/>
        </w:rPr>
      </w:pPr>
      <w:r w:rsidRPr="000E618A">
        <w:rPr>
          <w:color w:val="000000"/>
          <w:sz w:val="28"/>
          <w:szCs w:val="28"/>
        </w:rPr>
        <w:t>4.2. 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Казенное учреждение работает по государственным образователь</w:t>
      </w:r>
      <w:r w:rsidRPr="000E618A">
        <w:rPr>
          <w:color w:val="000000"/>
          <w:sz w:val="28"/>
          <w:szCs w:val="28"/>
        </w:rPr>
        <w:softHyphen/>
        <w:t>ным программам, по рабочим программам, прошедшим необхо</w:t>
      </w:r>
      <w:r w:rsidRPr="000E618A">
        <w:rPr>
          <w:color w:val="000000"/>
          <w:sz w:val="28"/>
          <w:szCs w:val="28"/>
        </w:rPr>
        <w:softHyphen/>
        <w:t>димую экспертизу.</w:t>
      </w:r>
    </w:p>
    <w:p w:rsidR="009A4BF9" w:rsidRPr="000E618A" w:rsidRDefault="009A4BF9" w:rsidP="001C3D71">
      <w:pPr>
        <w:tabs>
          <w:tab w:val="left" w:pos="1843"/>
        </w:tabs>
        <w:jc w:val="both"/>
        <w:rPr>
          <w:color w:val="000000"/>
          <w:sz w:val="28"/>
          <w:szCs w:val="28"/>
        </w:rPr>
      </w:pPr>
      <w:r w:rsidRPr="000E618A">
        <w:rPr>
          <w:color w:val="000000"/>
          <w:sz w:val="28"/>
          <w:szCs w:val="28"/>
        </w:rPr>
        <w:t>4.4. Организация образовательного процесса в казенном учреждении осуществляется в соответствии с образовательными программами и расписанием занятий.</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Обучение  в  1 – 4  классах  ведется  на  родном  языке  с  изучением русского  языка  как  обязательного  предмета.  Обучение  в  5 – 11  классах  ведется  на  русском  языке  с  изучением  родного  языка  как  обязательного  предмета.</w:t>
      </w:r>
      <w:r w:rsidRPr="000E618A">
        <w:rPr>
          <w:i/>
          <w:color w:val="000000"/>
          <w:sz w:val="28"/>
          <w:szCs w:val="28"/>
        </w:rPr>
        <w:tab/>
      </w:r>
    </w:p>
    <w:p w:rsidR="009A4BF9" w:rsidRPr="000E618A" w:rsidRDefault="009A4BF9" w:rsidP="001C3D71">
      <w:pPr>
        <w:tabs>
          <w:tab w:val="left" w:pos="1843"/>
        </w:tabs>
        <w:jc w:val="both"/>
        <w:rPr>
          <w:color w:val="000000"/>
          <w:sz w:val="28"/>
          <w:szCs w:val="28"/>
        </w:rPr>
      </w:pPr>
      <w:r w:rsidRPr="000E618A">
        <w:rPr>
          <w:color w:val="000000"/>
          <w:sz w:val="28"/>
          <w:szCs w:val="28"/>
        </w:rPr>
        <w:t>4.5. Формы организации обучения - уроки, кружки, самостоятельная работа обучающихся, индивидуальные и групповые консультации, обучение на дому.</w:t>
      </w:r>
    </w:p>
    <w:p w:rsidR="009A4BF9" w:rsidRPr="000E618A" w:rsidRDefault="009A4BF9" w:rsidP="001C3D71">
      <w:pPr>
        <w:tabs>
          <w:tab w:val="left" w:pos="1843"/>
        </w:tabs>
        <w:jc w:val="both"/>
        <w:rPr>
          <w:color w:val="000000"/>
          <w:sz w:val="28"/>
          <w:szCs w:val="28"/>
        </w:rPr>
      </w:pPr>
      <w:r w:rsidRPr="000E618A">
        <w:rPr>
          <w:color w:val="000000"/>
          <w:sz w:val="28"/>
          <w:szCs w:val="28"/>
        </w:rPr>
        <w:t>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rsidR="009A4BF9" w:rsidRPr="000E618A" w:rsidRDefault="009A4BF9" w:rsidP="001C3D71">
      <w:pPr>
        <w:tabs>
          <w:tab w:val="left" w:pos="1843"/>
        </w:tabs>
        <w:jc w:val="both"/>
        <w:rPr>
          <w:color w:val="000000"/>
          <w:sz w:val="28"/>
          <w:szCs w:val="28"/>
        </w:rPr>
      </w:pPr>
      <w:r w:rsidRPr="000E618A">
        <w:rPr>
          <w:color w:val="000000"/>
          <w:sz w:val="28"/>
          <w:szCs w:val="28"/>
        </w:rPr>
        <w:t>Родители (законные представители) обучающихся обязаны создать условия для проведения занятий на дому.</w:t>
      </w:r>
    </w:p>
    <w:p w:rsidR="009A4BF9" w:rsidRPr="000E618A" w:rsidRDefault="009A4BF9" w:rsidP="001C3D71">
      <w:pPr>
        <w:tabs>
          <w:tab w:val="left" w:pos="1843"/>
        </w:tabs>
        <w:jc w:val="both"/>
        <w:rPr>
          <w:color w:val="000000"/>
          <w:sz w:val="28"/>
          <w:szCs w:val="28"/>
        </w:rPr>
      </w:pPr>
      <w:r w:rsidRPr="000E618A">
        <w:rPr>
          <w:color w:val="000000"/>
          <w:sz w:val="28"/>
          <w:szCs w:val="28"/>
        </w:rPr>
        <w:t>4.6. 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учреждения  по согласованию с родителями (законными представителями).</w:t>
      </w:r>
    </w:p>
    <w:p w:rsidR="009A4BF9" w:rsidRPr="000E618A" w:rsidRDefault="009A4BF9" w:rsidP="001C3D71">
      <w:pPr>
        <w:tabs>
          <w:tab w:val="left" w:pos="1843"/>
        </w:tabs>
        <w:jc w:val="both"/>
        <w:rPr>
          <w:color w:val="000000"/>
          <w:sz w:val="28"/>
          <w:szCs w:val="28"/>
        </w:rPr>
      </w:pPr>
      <w:r w:rsidRPr="000E618A">
        <w:rPr>
          <w:color w:val="000000"/>
          <w:sz w:val="28"/>
          <w:szCs w:val="28"/>
        </w:rPr>
        <w:t>4.7. В первый класс Казенного учреждения принимаются дети, достигшие к 1 сентября текущего года 6 лет 6 месяцев, но не старше 8 лет. В последующие классы принимаются дети, имеющие документы, подтверждающие прохождение промежуточной аттестации. Предельный возраст обучающихся для получения основного общего образования по очной форме обучения – 18 лет.</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rsidR="009A4BF9" w:rsidRPr="000E618A" w:rsidRDefault="009A4BF9" w:rsidP="001C3D71">
      <w:pPr>
        <w:tabs>
          <w:tab w:val="left" w:pos="1843"/>
        </w:tabs>
        <w:jc w:val="both"/>
        <w:rPr>
          <w:color w:val="000000"/>
          <w:sz w:val="28"/>
          <w:szCs w:val="28"/>
        </w:rPr>
      </w:pPr>
      <w:r w:rsidRPr="000E618A">
        <w:rPr>
          <w:color w:val="000000"/>
          <w:sz w:val="28"/>
          <w:szCs w:val="28"/>
        </w:rPr>
        <w:t>4.8. 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9A4BF9" w:rsidRPr="000E618A" w:rsidRDefault="009A4BF9" w:rsidP="001C3D71">
      <w:pPr>
        <w:tabs>
          <w:tab w:val="left" w:pos="1843"/>
        </w:tabs>
        <w:jc w:val="both"/>
        <w:rPr>
          <w:color w:val="000000"/>
          <w:sz w:val="28"/>
          <w:szCs w:val="28"/>
        </w:rPr>
      </w:pPr>
      <w:r w:rsidRPr="000E618A">
        <w:rPr>
          <w:color w:val="000000"/>
          <w:sz w:val="28"/>
          <w:szCs w:val="28"/>
        </w:rPr>
        <w:t>оригинал и копия свидетельства о рождении ребенка (для оформления личного дела учащегося);</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медицинская карта ребенка; </w:t>
      </w:r>
    </w:p>
    <w:p w:rsidR="009A4BF9" w:rsidRPr="000E618A" w:rsidRDefault="009A4BF9" w:rsidP="001C3D71">
      <w:pPr>
        <w:tabs>
          <w:tab w:val="left" w:pos="1843"/>
        </w:tabs>
        <w:jc w:val="both"/>
        <w:rPr>
          <w:bCs/>
          <w:color w:val="000000"/>
          <w:sz w:val="28"/>
          <w:szCs w:val="28"/>
        </w:rPr>
      </w:pPr>
      <w:r w:rsidRPr="000E618A">
        <w:rPr>
          <w:color w:val="000000"/>
          <w:sz w:val="28"/>
          <w:szCs w:val="28"/>
        </w:rPr>
        <w:t>заявление о приеме ребенка в первый класс.</w:t>
      </w:r>
    </w:p>
    <w:p w:rsidR="009A4BF9" w:rsidRPr="000E618A" w:rsidRDefault="009A4BF9" w:rsidP="001C3D71">
      <w:pPr>
        <w:tabs>
          <w:tab w:val="left" w:pos="1843"/>
        </w:tabs>
        <w:jc w:val="both"/>
        <w:rPr>
          <w:color w:val="000000"/>
          <w:sz w:val="28"/>
          <w:szCs w:val="28"/>
        </w:rPr>
      </w:pPr>
      <w:r w:rsidRPr="000E618A">
        <w:rPr>
          <w:color w:val="000000"/>
          <w:sz w:val="28"/>
          <w:szCs w:val="28"/>
        </w:rPr>
        <w:t>4.9. 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заявление о приеме, </w:t>
      </w:r>
    </w:p>
    <w:p w:rsidR="009A4BF9" w:rsidRPr="000E618A" w:rsidRDefault="009A4BF9" w:rsidP="001C3D71">
      <w:pPr>
        <w:tabs>
          <w:tab w:val="left" w:pos="1843"/>
        </w:tabs>
        <w:jc w:val="both"/>
        <w:rPr>
          <w:color w:val="000000"/>
          <w:sz w:val="28"/>
          <w:szCs w:val="28"/>
        </w:rPr>
      </w:pPr>
      <w:r w:rsidRPr="000E618A">
        <w:rPr>
          <w:color w:val="000000"/>
          <w:sz w:val="28"/>
          <w:szCs w:val="28"/>
        </w:rPr>
        <w:t>оригинал и копия свидетельства о рождении ребенка (для оформления личного дела учащегося);</w:t>
      </w:r>
    </w:p>
    <w:p w:rsidR="009A4BF9" w:rsidRPr="000E618A" w:rsidRDefault="009A4BF9" w:rsidP="001C3D71">
      <w:pPr>
        <w:tabs>
          <w:tab w:val="left" w:pos="1843"/>
        </w:tabs>
        <w:jc w:val="both"/>
        <w:rPr>
          <w:color w:val="000000"/>
          <w:sz w:val="28"/>
          <w:szCs w:val="28"/>
        </w:rPr>
      </w:pPr>
      <w:r w:rsidRPr="000E618A">
        <w:rPr>
          <w:color w:val="000000"/>
          <w:sz w:val="28"/>
          <w:szCs w:val="28"/>
        </w:rPr>
        <w:t>личное дело с предыдущего места учёбы;</w:t>
      </w:r>
    </w:p>
    <w:p w:rsidR="009A4BF9" w:rsidRPr="000E618A" w:rsidRDefault="009A4BF9" w:rsidP="001C3D71">
      <w:pPr>
        <w:tabs>
          <w:tab w:val="left" w:pos="1843"/>
        </w:tabs>
        <w:jc w:val="both"/>
        <w:rPr>
          <w:color w:val="000000"/>
          <w:sz w:val="28"/>
          <w:szCs w:val="28"/>
        </w:rPr>
      </w:pPr>
      <w:r w:rsidRPr="000E618A">
        <w:rPr>
          <w:color w:val="000000"/>
          <w:sz w:val="28"/>
          <w:szCs w:val="28"/>
        </w:rPr>
        <w:t>справка, подтверждающая получение образования с текущими отметками, заверенная печатью и подписью директора того учреждения, в котором обучался ребенок</w:t>
      </w:r>
      <w:r>
        <w:rPr>
          <w:color w:val="000000"/>
          <w:sz w:val="28"/>
          <w:szCs w:val="28"/>
        </w:rPr>
        <w:t>;</w:t>
      </w:r>
    </w:p>
    <w:p w:rsidR="009A4BF9" w:rsidRPr="000E618A" w:rsidRDefault="009A4BF9" w:rsidP="001C3D71">
      <w:pPr>
        <w:tabs>
          <w:tab w:val="left" w:pos="1843"/>
        </w:tabs>
        <w:jc w:val="both"/>
        <w:rPr>
          <w:color w:val="000000"/>
          <w:sz w:val="28"/>
          <w:szCs w:val="28"/>
        </w:rPr>
      </w:pPr>
      <w:r w:rsidRPr="000E618A">
        <w:rPr>
          <w:color w:val="000000"/>
          <w:sz w:val="28"/>
          <w:szCs w:val="28"/>
        </w:rPr>
        <w:t>медицинская карта.</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Администрация казенного учреждения может отказать родителям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rsidR="009A4BF9" w:rsidRPr="000E618A" w:rsidRDefault="009A4BF9" w:rsidP="001C3D71">
      <w:pPr>
        <w:tabs>
          <w:tab w:val="left" w:pos="1843"/>
        </w:tabs>
        <w:jc w:val="both"/>
        <w:rPr>
          <w:color w:val="000000"/>
          <w:sz w:val="28"/>
          <w:szCs w:val="28"/>
        </w:rPr>
      </w:pPr>
      <w:r w:rsidRPr="000E618A">
        <w:rPr>
          <w:color w:val="000000"/>
          <w:sz w:val="28"/>
          <w:szCs w:val="28"/>
        </w:rPr>
        <w:t>4.10. При приёме в казенное учреждение  родители (законные представители) обучающихся знакомятся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в казенном учреждении, и другими документами, регламентирующими организацию образовательного процесса.</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4.11.  Предельная наполняемость  классов учащимися — не более 25 человек.</w:t>
      </w:r>
    </w:p>
    <w:p w:rsidR="009A4BF9" w:rsidRPr="000E618A" w:rsidRDefault="009A4BF9" w:rsidP="001C3D71">
      <w:pPr>
        <w:tabs>
          <w:tab w:val="left" w:pos="1843"/>
        </w:tabs>
        <w:ind w:right="-27" w:firstLine="709"/>
        <w:jc w:val="both"/>
        <w:rPr>
          <w:color w:val="000000"/>
          <w:sz w:val="28"/>
          <w:szCs w:val="28"/>
        </w:rPr>
      </w:pPr>
      <w:r w:rsidRPr="000E618A">
        <w:rPr>
          <w:color w:val="000000"/>
          <w:sz w:val="28"/>
          <w:szCs w:val="28"/>
        </w:rPr>
        <w:t>Количество классов и групп продленного дня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9A4BF9" w:rsidRPr="000E618A" w:rsidRDefault="009A4BF9" w:rsidP="001C3D71">
      <w:pPr>
        <w:tabs>
          <w:tab w:val="left" w:pos="1843"/>
        </w:tabs>
        <w:ind w:right="-27" w:firstLine="709"/>
        <w:jc w:val="both"/>
        <w:rPr>
          <w:color w:val="000000"/>
          <w:sz w:val="28"/>
          <w:szCs w:val="28"/>
        </w:rPr>
      </w:pPr>
      <w:r w:rsidRPr="000E618A">
        <w:rPr>
          <w:color w:val="000000"/>
          <w:sz w:val="28"/>
          <w:szCs w:val="28"/>
        </w:rPr>
        <w:t>4.12. Казенное учреждение вправе открывать группы продлённого дня по запросам родителей (законных представителей)  в  пределах  фонда  заработной  платы  выделенного,  установленного для Казенного учреждения.</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xml:space="preserve">4.15. 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Учебные нагрузки обучающихся в казенном учреждении не должны превышать нормы, определённые требованиями СанПиН к организации учебного процесса.</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Для облегчения и сокращения периода адаптации к образовательному процессу обучающиеся компенсирующих классов  обеспечиваются медико-психологической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xml:space="preserve">4.15.Наполняемость класса не должна превышать 20 человек, в классах  компенсирующего обучения – 12 человек. При наличии необходимых условий и средств возможно комплектование классов с меньшей наполняемостью в соответствии с санитарно-эпидемиологическими правилами и нормативами. </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4.17. Воспитательные задачи казенного учреждения  реализуются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4.18. 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4.20. Учебный год в казенном учреждении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xml:space="preserve"> Продолжительность учебного года в 1-х классах - 33 недели, в остальных классах – не менее 34 недель.</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xml:space="preserve"> Продолжительность каникул в течение учебного года - не менее 30 календарных дней, летом - не менее 8 недель. Для учащихся  1-х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xml:space="preserve"> Годовой календарный учебный график разрабатывается и утверждается Казенным учреждением самостоятельно по согласованию с Учредителем.</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4.21. Режим образовательного процесса по шестидневной рабочей неделе с одним выходным днем в одну смену для учащихся 2–11-х  классов и пятидневной рабочей неделе для учащихся 1-х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Обучение в 1-м классе осуществляется с соблюдением следующих дополнительных требований:</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учебные занятия проводятся по 5-дневной учебной неделе и только в первую смену;</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рекомендуется организация в середине учебного дня динамической паузы продолжительностью не менее 40 минут;</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обучение проводится без балльного оценивания знаний обучающихся и домашних заданий;</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дополнительные недельные каникулы в середине третьей четверти при традиционном режиме обучения.</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xml:space="preserve">Продолжительность урока во 2–11-х классах– не более 45 минут, в классах компенсирующего обучения – 40 минут. </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ab/>
        <w:t xml:space="preserve"> Режим дня учащихся казенного учреждения принимается педагогическим советом и утверждается приказом директора на начало учебного года. </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Начало учебных занятий  в 8.00.</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Окончание учебных занятий – в 13.00.</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xml:space="preserve"> 4.22. Текущая аттестация учащихся 2-11-х классов проводится по пятибалльной системе. В первом классе казенного учреждения производится качественная оценка знаний.</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xml:space="preserve"> Учитель,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обучающегося.</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xml:space="preserve">   Промежуточные итоговые оценки в баллах выставляются во 2-11-х классах  за четверть.</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В конце учебного года выставляются итоговые годовые оценки.</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xml:space="preserve">4.23. Учащиеся, освоившие в полном объеме образовательную программу учебного года, переводятся в следующий класс. Учащиеся на ступени начального общего, основного общего и среднего (полного)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xml:space="preserve"> Учащиеся на ступени начального общего, основного общего и среднего (полного) общего образования,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обеспечить контроль за своевременностью ее ликвидации.</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Перевод учащегося производится по решению педагогического совета.</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Учащиеся, не освоившие образовательную программу предыдущего уровня, не допускаются к обучению на следующей ступени общего образования.</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 xml:space="preserve">4.24. Освоение образовательных программ основного общего, среднего (полного) общего образования завершается обязательной итоговой аттестацией обучающихся. Итоговая аттестация выпускников 9,11 классов проводится в соответствии с Положением о государственной (итоговой) аттестации выпускников общеобразовательных  учреждений РФ. </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w:t>
      </w:r>
      <w:r>
        <w:rPr>
          <w:color w:val="000000"/>
          <w:sz w:val="28"/>
          <w:szCs w:val="28"/>
        </w:rPr>
        <w:t xml:space="preserve"> </w:t>
      </w:r>
      <w:r w:rsidRPr="000E618A">
        <w:rPr>
          <w:color w:val="000000"/>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с ограниченными возможностями здоровья, освоивших образовательные программы среднего (полного) общего образования.</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Лицам, не завершившим основное общее, среднее (полное) общее образование, Казенным учреждением выдаются справки установленного образца.</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4.25. Выпускникам Казенного учреждения,  прошедшим государственную (итоговую) аттестацию, выдается документ государственного образца об уровне образования, заверенный печатью казенного учреждения.</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Выпускники Казенного учреждения,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9A4BF9" w:rsidRPr="000E618A" w:rsidRDefault="009A4BF9" w:rsidP="001C3D71">
      <w:pPr>
        <w:pStyle w:val="aa"/>
        <w:tabs>
          <w:tab w:val="left" w:pos="1843"/>
        </w:tabs>
        <w:jc w:val="both"/>
        <w:rPr>
          <w:color w:val="000000"/>
          <w:sz w:val="28"/>
          <w:szCs w:val="28"/>
        </w:rPr>
      </w:pPr>
      <w:r w:rsidRPr="000E618A">
        <w:rPr>
          <w:color w:val="000000"/>
          <w:sz w:val="28"/>
          <w:szCs w:val="28"/>
        </w:rPr>
        <w:t>4.26. Отчисление учащихся из казенного учреждения производится приказом директора:</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по завершению курса начального общего, основного общего и среднего (полного) общего образования; </w:t>
      </w:r>
      <w:r w:rsidRPr="000E618A">
        <w:rPr>
          <w:color w:val="000000"/>
          <w:sz w:val="28"/>
          <w:szCs w:val="28"/>
        </w:rPr>
        <w:tab/>
      </w:r>
    </w:p>
    <w:p w:rsidR="009A4BF9" w:rsidRPr="000E618A" w:rsidRDefault="009A4BF9" w:rsidP="001C3D71">
      <w:pPr>
        <w:tabs>
          <w:tab w:val="left" w:pos="1843"/>
        </w:tabs>
        <w:jc w:val="both"/>
        <w:rPr>
          <w:color w:val="000000"/>
          <w:sz w:val="28"/>
          <w:szCs w:val="28"/>
        </w:rPr>
      </w:pPr>
      <w:r w:rsidRPr="000E618A">
        <w:rPr>
          <w:color w:val="000000"/>
          <w:sz w:val="28"/>
          <w:szCs w:val="28"/>
        </w:rPr>
        <w:t>- в случае переезда семьи на новое место жительства и перехода в другое образовательное учреждение;</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на основании заключения учреждения здравоохранения.    </w:t>
      </w:r>
    </w:p>
    <w:p w:rsidR="009A4BF9" w:rsidRPr="000E618A" w:rsidRDefault="009A4BF9" w:rsidP="001C3D71">
      <w:pPr>
        <w:tabs>
          <w:tab w:val="left" w:pos="708"/>
          <w:tab w:val="left" w:pos="1843"/>
          <w:tab w:val="center" w:pos="4677"/>
        </w:tabs>
        <w:jc w:val="both"/>
        <w:rPr>
          <w:color w:val="000000"/>
          <w:sz w:val="28"/>
          <w:szCs w:val="28"/>
        </w:rPr>
      </w:pPr>
      <w:r w:rsidRPr="000E618A">
        <w:rPr>
          <w:color w:val="000000"/>
          <w:sz w:val="28"/>
          <w:szCs w:val="28"/>
        </w:rPr>
        <w:tab/>
      </w:r>
      <w:r w:rsidRPr="000E618A">
        <w:rPr>
          <w:color w:val="000000"/>
          <w:sz w:val="28"/>
          <w:szCs w:val="28"/>
        </w:rPr>
        <w:tab/>
      </w:r>
    </w:p>
    <w:p w:rsidR="009A4BF9" w:rsidRPr="000E618A" w:rsidRDefault="009A4BF9" w:rsidP="001C3D71">
      <w:pPr>
        <w:pStyle w:val="aa"/>
        <w:tabs>
          <w:tab w:val="left" w:pos="1843"/>
        </w:tabs>
        <w:jc w:val="both"/>
        <w:rPr>
          <w:color w:val="000000"/>
          <w:sz w:val="28"/>
          <w:szCs w:val="28"/>
        </w:rPr>
      </w:pPr>
    </w:p>
    <w:p w:rsidR="009A4BF9" w:rsidRPr="000E618A" w:rsidRDefault="009A4BF9" w:rsidP="001C3D71">
      <w:pPr>
        <w:tabs>
          <w:tab w:val="left" w:pos="708"/>
          <w:tab w:val="left" w:pos="1843"/>
          <w:tab w:val="left" w:pos="1965"/>
        </w:tabs>
        <w:jc w:val="both"/>
        <w:rPr>
          <w:color w:val="000000"/>
          <w:sz w:val="28"/>
          <w:szCs w:val="28"/>
        </w:rPr>
      </w:pPr>
      <w:r w:rsidRPr="000E618A">
        <w:rPr>
          <w:color w:val="000000"/>
          <w:sz w:val="28"/>
          <w:szCs w:val="28"/>
        </w:rPr>
        <w:tab/>
      </w:r>
      <w:r w:rsidRPr="000E618A">
        <w:rPr>
          <w:b/>
          <w:color w:val="000000"/>
          <w:sz w:val="28"/>
          <w:szCs w:val="28"/>
        </w:rPr>
        <w:t>Права и обязанности участников образовательного процесса</w:t>
      </w:r>
    </w:p>
    <w:p w:rsidR="009A4BF9" w:rsidRPr="000E618A" w:rsidRDefault="009A4BF9" w:rsidP="001C3D71">
      <w:pPr>
        <w:tabs>
          <w:tab w:val="left" w:pos="1843"/>
        </w:tabs>
        <w:jc w:val="both"/>
        <w:rPr>
          <w:color w:val="000000"/>
          <w:sz w:val="28"/>
          <w:szCs w:val="28"/>
        </w:rPr>
      </w:pPr>
    </w:p>
    <w:p w:rsidR="009A4BF9" w:rsidRPr="000E618A" w:rsidRDefault="009A4BF9" w:rsidP="001C3D71">
      <w:pPr>
        <w:tabs>
          <w:tab w:val="left" w:pos="1843"/>
        </w:tabs>
        <w:jc w:val="both"/>
        <w:rPr>
          <w:color w:val="000000"/>
          <w:sz w:val="28"/>
          <w:szCs w:val="28"/>
        </w:rPr>
      </w:pPr>
      <w:r w:rsidRPr="000E618A">
        <w:rPr>
          <w:color w:val="000000"/>
          <w:sz w:val="28"/>
          <w:szCs w:val="28"/>
        </w:rPr>
        <w:t>5.1. Участниками образовательного процесса в казенном учреждении являются учащиеся, педаго</w:t>
      </w:r>
      <w:r w:rsidRPr="000E618A">
        <w:rPr>
          <w:color w:val="000000"/>
          <w:sz w:val="28"/>
          <w:szCs w:val="28"/>
        </w:rPr>
        <w:softHyphen/>
        <w:t>гические работники казенного учреждения, родители (законные представители) учащихся.</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5.2. 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   </w:t>
      </w:r>
    </w:p>
    <w:p w:rsidR="009A4BF9" w:rsidRPr="000E618A" w:rsidRDefault="009A4BF9" w:rsidP="001C3D71">
      <w:pPr>
        <w:tabs>
          <w:tab w:val="left" w:pos="1843"/>
        </w:tabs>
        <w:jc w:val="both"/>
        <w:rPr>
          <w:color w:val="000000"/>
          <w:sz w:val="28"/>
          <w:szCs w:val="28"/>
        </w:rPr>
      </w:pPr>
      <w:r w:rsidRPr="000E618A">
        <w:rPr>
          <w:color w:val="000000"/>
          <w:sz w:val="28"/>
          <w:szCs w:val="28"/>
        </w:rPr>
        <w:t>5.3. Учащиеся в Казенном учреждении имеют право на:</w:t>
      </w:r>
    </w:p>
    <w:p w:rsidR="009A4BF9" w:rsidRPr="000E618A" w:rsidRDefault="009A4BF9" w:rsidP="001C3D71">
      <w:pPr>
        <w:tabs>
          <w:tab w:val="left" w:pos="1843"/>
        </w:tabs>
        <w:jc w:val="both"/>
        <w:rPr>
          <w:color w:val="000000"/>
          <w:sz w:val="28"/>
          <w:szCs w:val="28"/>
        </w:rPr>
      </w:pPr>
      <w:r w:rsidRPr="000E618A">
        <w:rPr>
          <w:color w:val="000000"/>
          <w:sz w:val="28"/>
          <w:szCs w:val="28"/>
        </w:rPr>
        <w:t>получение бесплатного начального общего образования в соответствии с государственными образовательными стандартами;</w:t>
      </w:r>
    </w:p>
    <w:p w:rsidR="009A4BF9" w:rsidRPr="000E618A" w:rsidRDefault="009A4BF9" w:rsidP="001C3D71">
      <w:pPr>
        <w:tabs>
          <w:tab w:val="left" w:pos="1843"/>
        </w:tabs>
        <w:jc w:val="both"/>
        <w:rPr>
          <w:color w:val="000000"/>
          <w:sz w:val="28"/>
          <w:szCs w:val="28"/>
        </w:rPr>
      </w:pPr>
      <w:r w:rsidRPr="000E618A">
        <w:rPr>
          <w:color w:val="000000"/>
          <w:sz w:val="28"/>
          <w:szCs w:val="28"/>
        </w:rPr>
        <w:t>ускоренный курс обучения;</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бесплатное пользование библиотечно-информационными ресурсами библиотеки казенного учреждения; </w:t>
      </w:r>
    </w:p>
    <w:p w:rsidR="009A4BF9" w:rsidRPr="000E618A" w:rsidRDefault="009A4BF9" w:rsidP="001C3D71">
      <w:pPr>
        <w:tabs>
          <w:tab w:val="left" w:pos="1843"/>
        </w:tabs>
        <w:jc w:val="both"/>
        <w:rPr>
          <w:color w:val="000000"/>
          <w:sz w:val="28"/>
          <w:szCs w:val="28"/>
        </w:rPr>
      </w:pPr>
      <w:r w:rsidRPr="000E618A">
        <w:rPr>
          <w:color w:val="000000"/>
          <w:sz w:val="28"/>
          <w:szCs w:val="28"/>
        </w:rPr>
        <w:t>обеспечение питанием в соответствии с утвержденными нормами и методическими рекомендациями по организации питания.</w:t>
      </w:r>
    </w:p>
    <w:p w:rsidR="009A4BF9" w:rsidRPr="000E618A" w:rsidRDefault="009A4BF9" w:rsidP="001C3D71">
      <w:pPr>
        <w:tabs>
          <w:tab w:val="left" w:pos="1843"/>
        </w:tabs>
        <w:jc w:val="both"/>
        <w:rPr>
          <w:color w:val="000000"/>
          <w:sz w:val="28"/>
          <w:szCs w:val="28"/>
        </w:rPr>
      </w:pPr>
      <w:r w:rsidRPr="000E618A">
        <w:rPr>
          <w:color w:val="000000"/>
          <w:sz w:val="28"/>
          <w:szCs w:val="28"/>
        </w:rPr>
        <w:t>получение дополнительных образовательных услуг, в том числе платных;</w:t>
      </w:r>
    </w:p>
    <w:p w:rsidR="009A4BF9" w:rsidRPr="000E618A" w:rsidRDefault="009A4BF9" w:rsidP="001C3D71">
      <w:pPr>
        <w:tabs>
          <w:tab w:val="left" w:pos="1843"/>
        </w:tabs>
        <w:jc w:val="both"/>
        <w:rPr>
          <w:color w:val="000000"/>
          <w:sz w:val="28"/>
          <w:szCs w:val="28"/>
        </w:rPr>
      </w:pPr>
      <w:r w:rsidRPr="000E618A">
        <w:rPr>
          <w:color w:val="000000"/>
          <w:sz w:val="28"/>
          <w:szCs w:val="28"/>
        </w:rPr>
        <w:t>уважение человеческого достоинства, на свободу совести и информации, на свободное выражение собственных взглядов и убеждений;</w:t>
      </w:r>
    </w:p>
    <w:p w:rsidR="009A4BF9" w:rsidRPr="000E618A" w:rsidRDefault="009A4BF9" w:rsidP="001C3D71">
      <w:pPr>
        <w:tabs>
          <w:tab w:val="left" w:pos="1843"/>
        </w:tabs>
        <w:jc w:val="both"/>
        <w:rPr>
          <w:color w:val="000000"/>
          <w:sz w:val="28"/>
          <w:szCs w:val="28"/>
        </w:rPr>
      </w:pPr>
      <w:r w:rsidRPr="000E618A">
        <w:rPr>
          <w:color w:val="000000"/>
          <w:sz w:val="28"/>
          <w:szCs w:val="28"/>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обучающимися аттестации;</w:t>
      </w:r>
    </w:p>
    <w:p w:rsidR="009A4BF9" w:rsidRPr="000E618A" w:rsidRDefault="009A4BF9" w:rsidP="001C3D71">
      <w:pPr>
        <w:tabs>
          <w:tab w:val="left" w:pos="1843"/>
        </w:tabs>
        <w:jc w:val="both"/>
        <w:rPr>
          <w:color w:val="000000"/>
          <w:sz w:val="28"/>
          <w:szCs w:val="28"/>
        </w:rPr>
      </w:pPr>
      <w:r w:rsidRPr="000E618A">
        <w:rPr>
          <w:color w:val="000000"/>
          <w:sz w:val="28"/>
          <w:szCs w:val="28"/>
        </w:rPr>
        <w:t>свободное посещение мероприятий, не предусмотренных учебным планом;</w:t>
      </w:r>
    </w:p>
    <w:p w:rsidR="009A4BF9" w:rsidRPr="000E618A" w:rsidRDefault="009A4BF9" w:rsidP="001C3D71">
      <w:pPr>
        <w:tabs>
          <w:tab w:val="left" w:pos="1843"/>
        </w:tabs>
        <w:jc w:val="both"/>
        <w:rPr>
          <w:color w:val="000000"/>
          <w:sz w:val="28"/>
          <w:szCs w:val="28"/>
        </w:rPr>
      </w:pPr>
      <w:r w:rsidRPr="000E618A">
        <w:rPr>
          <w:color w:val="000000"/>
          <w:sz w:val="28"/>
          <w:szCs w:val="28"/>
        </w:rPr>
        <w:t>защиту от применения методов физического и психического насилия;</w:t>
      </w:r>
    </w:p>
    <w:p w:rsidR="009A4BF9" w:rsidRPr="000E618A" w:rsidRDefault="009A4BF9" w:rsidP="001C3D71">
      <w:pPr>
        <w:tabs>
          <w:tab w:val="left" w:pos="1843"/>
        </w:tabs>
        <w:jc w:val="both"/>
        <w:rPr>
          <w:color w:val="000000"/>
          <w:sz w:val="28"/>
          <w:szCs w:val="28"/>
        </w:rPr>
      </w:pPr>
      <w:r w:rsidRPr="000E618A">
        <w:rPr>
          <w:color w:val="000000"/>
          <w:sz w:val="28"/>
          <w:szCs w:val="28"/>
        </w:rPr>
        <w:t>условия обучения, воспитания, гарантирующие охрану и укрепление здоровья;</w:t>
      </w:r>
    </w:p>
    <w:p w:rsidR="009A4BF9" w:rsidRPr="000E618A" w:rsidRDefault="009A4BF9" w:rsidP="001C3D71">
      <w:pPr>
        <w:tabs>
          <w:tab w:val="left" w:pos="1843"/>
        </w:tabs>
        <w:jc w:val="both"/>
        <w:rPr>
          <w:color w:val="000000"/>
          <w:sz w:val="28"/>
          <w:szCs w:val="28"/>
        </w:rPr>
      </w:pPr>
      <w:r w:rsidRPr="000E618A">
        <w:rPr>
          <w:color w:val="000000"/>
          <w:sz w:val="28"/>
          <w:szCs w:val="28"/>
        </w:rPr>
        <w:t>обеспечение в соответствии с установленными нормами одеждой, обувью,  мягким инвентарем, предметами личной гигиены, а также учебниками, школьно-письменными принадлежностями, играми и игрушками, хозяйственным инвентарем в пределах утвержденной сметы  казенного учреждения на текущий год.</w:t>
      </w:r>
    </w:p>
    <w:p w:rsidR="009A4BF9" w:rsidRPr="000E618A" w:rsidRDefault="009A4BF9" w:rsidP="001C3D71">
      <w:pPr>
        <w:tabs>
          <w:tab w:val="left" w:pos="1843"/>
        </w:tabs>
        <w:jc w:val="both"/>
        <w:rPr>
          <w:color w:val="000000"/>
          <w:sz w:val="28"/>
          <w:szCs w:val="28"/>
        </w:rPr>
      </w:pPr>
      <w:r w:rsidRPr="000E618A">
        <w:rPr>
          <w:color w:val="000000"/>
          <w:sz w:val="28"/>
          <w:szCs w:val="28"/>
        </w:rPr>
        <w:t>5.3.1. Учащиеся с ограниченными возможностями  здоровья имеют право:</w:t>
      </w:r>
    </w:p>
    <w:p w:rsidR="009A4BF9" w:rsidRPr="000E618A" w:rsidRDefault="009A4BF9" w:rsidP="001C3D71">
      <w:pPr>
        <w:tabs>
          <w:tab w:val="left" w:pos="1843"/>
        </w:tabs>
        <w:jc w:val="both"/>
        <w:rPr>
          <w:color w:val="000000"/>
          <w:sz w:val="28"/>
          <w:szCs w:val="28"/>
        </w:rPr>
      </w:pPr>
      <w:r w:rsidRPr="000E618A">
        <w:rPr>
          <w:rStyle w:val="blk"/>
          <w:color w:val="000000"/>
          <w:sz w:val="28"/>
          <w:szCs w:val="28"/>
        </w:rPr>
        <w:t>получение общего образования в соответствии с адаптированными образовательными программами и индивидуальными программами реабилитации, абилитации инвалидов.</w:t>
      </w:r>
    </w:p>
    <w:p w:rsidR="009A4BF9" w:rsidRPr="000E618A" w:rsidRDefault="009A4BF9" w:rsidP="001C3D71">
      <w:pPr>
        <w:tabs>
          <w:tab w:val="left" w:pos="1843"/>
        </w:tabs>
        <w:jc w:val="both"/>
        <w:rPr>
          <w:color w:val="000000"/>
          <w:sz w:val="28"/>
          <w:szCs w:val="28"/>
        </w:rPr>
      </w:pPr>
      <w:r w:rsidRPr="000E618A">
        <w:rPr>
          <w:rStyle w:val="blk"/>
          <w:color w:val="000000"/>
          <w:sz w:val="28"/>
          <w:szCs w:val="28"/>
        </w:rPr>
        <w:t>обеспечение инвалидов и их родителей </w:t>
      </w:r>
      <w:hyperlink r:id="rId9" w:anchor="dst100004" w:history="1">
        <w:r w:rsidRPr="000E618A">
          <w:rPr>
            <w:rStyle w:val="a3"/>
            <w:color w:val="000000"/>
            <w:sz w:val="28"/>
            <w:szCs w:val="28"/>
          </w:rPr>
          <w:t>(</w:t>
        </w:r>
        <w:r w:rsidRPr="00DA4A45">
          <w:rPr>
            <w:rStyle w:val="a3"/>
            <w:color w:val="000000"/>
            <w:sz w:val="28"/>
            <w:szCs w:val="28"/>
            <w:u w:val="none"/>
          </w:rPr>
          <w:t>законных</w:t>
        </w:r>
        <w:r w:rsidRPr="000E618A">
          <w:rPr>
            <w:rStyle w:val="a3"/>
            <w:color w:val="000000"/>
            <w:sz w:val="28"/>
            <w:szCs w:val="28"/>
          </w:rPr>
          <w:t xml:space="preserve"> </w:t>
        </w:r>
        <w:r w:rsidRPr="00DA4A45">
          <w:rPr>
            <w:rStyle w:val="a3"/>
            <w:color w:val="000000"/>
            <w:sz w:val="28"/>
            <w:szCs w:val="28"/>
            <w:u w:val="none"/>
          </w:rPr>
          <w:t>представителей)</w:t>
        </w:r>
      </w:hyperlink>
      <w:r w:rsidRPr="000E618A">
        <w:rPr>
          <w:rStyle w:val="blk"/>
          <w:color w:val="000000"/>
          <w:sz w:val="28"/>
          <w:szCs w:val="28"/>
        </w:rPr>
        <w:t> информацией по вопросам получения общего образования и реабилитации инвалидов.</w:t>
      </w:r>
    </w:p>
    <w:p w:rsidR="009A4BF9" w:rsidRPr="000E618A" w:rsidRDefault="009A4BF9" w:rsidP="001C3D71">
      <w:pPr>
        <w:tabs>
          <w:tab w:val="left" w:pos="1843"/>
        </w:tabs>
        <w:jc w:val="both"/>
        <w:rPr>
          <w:color w:val="000000"/>
          <w:sz w:val="28"/>
          <w:szCs w:val="28"/>
        </w:rPr>
      </w:pPr>
      <w:r w:rsidRPr="000E618A">
        <w:rPr>
          <w:rStyle w:val="blk"/>
          <w:color w:val="000000"/>
          <w:sz w:val="28"/>
          <w:szCs w:val="28"/>
        </w:rPr>
        <w:t>оказание психолого-педагогическую поддержку при получении образования, в том числе при получении общего образования на дому ;</w:t>
      </w:r>
    </w:p>
    <w:p w:rsidR="009A4BF9" w:rsidRPr="000E618A" w:rsidRDefault="009A4BF9" w:rsidP="001C3D71">
      <w:pPr>
        <w:tabs>
          <w:tab w:val="left" w:pos="1843"/>
        </w:tabs>
        <w:jc w:val="both"/>
        <w:rPr>
          <w:color w:val="000000"/>
          <w:sz w:val="28"/>
          <w:szCs w:val="28"/>
        </w:rPr>
      </w:pPr>
      <w:r w:rsidRPr="000E618A">
        <w:rPr>
          <w:color w:val="000000"/>
          <w:sz w:val="28"/>
          <w:szCs w:val="28"/>
        </w:rPr>
        <w:t>5.4. Казенному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9A4BF9" w:rsidRPr="000E618A" w:rsidRDefault="009A4BF9" w:rsidP="001C3D71">
      <w:pPr>
        <w:tabs>
          <w:tab w:val="left" w:pos="1843"/>
        </w:tabs>
        <w:jc w:val="both"/>
        <w:rPr>
          <w:color w:val="000000"/>
          <w:sz w:val="28"/>
          <w:szCs w:val="28"/>
        </w:rPr>
      </w:pPr>
      <w:r w:rsidRPr="000E618A">
        <w:rPr>
          <w:color w:val="000000"/>
          <w:sz w:val="28"/>
          <w:szCs w:val="28"/>
        </w:rPr>
        <w:t>5.5.Дисциплина 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rsidR="009A4BF9" w:rsidRPr="000E618A" w:rsidRDefault="009A4BF9" w:rsidP="001C3D71">
      <w:pPr>
        <w:tabs>
          <w:tab w:val="left" w:pos="1843"/>
        </w:tabs>
        <w:jc w:val="both"/>
        <w:rPr>
          <w:color w:val="000000"/>
          <w:sz w:val="28"/>
          <w:szCs w:val="28"/>
        </w:rPr>
      </w:pPr>
      <w:r w:rsidRPr="000E618A">
        <w:rPr>
          <w:color w:val="000000"/>
          <w:sz w:val="28"/>
          <w:szCs w:val="28"/>
        </w:rPr>
        <w:t>5.6. По инициативе детей в казенном учреждении могут создаваться детские общественные объединения.</w:t>
      </w:r>
    </w:p>
    <w:p w:rsidR="009A4BF9" w:rsidRPr="000E618A" w:rsidRDefault="009A4BF9" w:rsidP="001C3D71">
      <w:pPr>
        <w:tabs>
          <w:tab w:val="left" w:pos="1843"/>
        </w:tabs>
        <w:jc w:val="both"/>
        <w:rPr>
          <w:color w:val="000000"/>
          <w:sz w:val="28"/>
          <w:szCs w:val="28"/>
        </w:rPr>
      </w:pPr>
      <w:r w:rsidRPr="000E618A">
        <w:rPr>
          <w:color w:val="000000"/>
          <w:sz w:val="28"/>
          <w:szCs w:val="28"/>
        </w:rPr>
        <w:t>5.7. Учащиеся обязаны:</w:t>
      </w:r>
    </w:p>
    <w:p w:rsidR="009A4BF9" w:rsidRPr="000E618A" w:rsidRDefault="009A4BF9" w:rsidP="001C3D71">
      <w:pPr>
        <w:tabs>
          <w:tab w:val="left" w:pos="1843"/>
        </w:tabs>
        <w:jc w:val="both"/>
        <w:rPr>
          <w:color w:val="000000"/>
          <w:sz w:val="28"/>
          <w:szCs w:val="28"/>
        </w:rPr>
      </w:pPr>
      <w:r w:rsidRPr="000E618A">
        <w:rPr>
          <w:color w:val="000000"/>
          <w:sz w:val="28"/>
          <w:szCs w:val="28"/>
        </w:rPr>
        <w:t>соблюдать Устав казенного учреждения, Правила поведения учащихся;</w:t>
      </w:r>
    </w:p>
    <w:p w:rsidR="009A4BF9" w:rsidRPr="000E618A" w:rsidRDefault="009A4BF9" w:rsidP="001C3D71">
      <w:pPr>
        <w:tabs>
          <w:tab w:val="left" w:pos="1843"/>
        </w:tabs>
        <w:jc w:val="both"/>
        <w:rPr>
          <w:color w:val="000000"/>
          <w:sz w:val="28"/>
          <w:szCs w:val="28"/>
        </w:rPr>
      </w:pPr>
      <w:r w:rsidRPr="000E618A">
        <w:rPr>
          <w:color w:val="000000"/>
          <w:sz w:val="28"/>
          <w:szCs w:val="28"/>
        </w:rPr>
        <w:t>добросовестно учиться, не пропуская без уважительной причины занятия;</w:t>
      </w:r>
    </w:p>
    <w:p w:rsidR="009A4BF9" w:rsidRPr="000E618A" w:rsidRDefault="009A4BF9" w:rsidP="001C3D71">
      <w:pPr>
        <w:tabs>
          <w:tab w:val="left" w:pos="1843"/>
        </w:tabs>
        <w:jc w:val="both"/>
        <w:rPr>
          <w:color w:val="000000"/>
          <w:sz w:val="28"/>
          <w:szCs w:val="28"/>
        </w:rPr>
      </w:pPr>
      <w:r w:rsidRPr="000E618A">
        <w:rPr>
          <w:color w:val="000000"/>
          <w:sz w:val="28"/>
          <w:szCs w:val="28"/>
        </w:rPr>
        <w:t>бережно относиться к имуществу казенного учреждения, техническим средствам обучения, при необходимости производить мелкий ремонт классной мебели, а в случае порчи имущества - совместно с родителями (законными представителями) возместить причинённый ущерб;</w:t>
      </w:r>
    </w:p>
    <w:p w:rsidR="009A4BF9" w:rsidRPr="000E618A" w:rsidRDefault="009A4BF9" w:rsidP="001C3D71">
      <w:pPr>
        <w:tabs>
          <w:tab w:val="left" w:pos="1843"/>
        </w:tabs>
        <w:jc w:val="both"/>
        <w:rPr>
          <w:color w:val="000000"/>
          <w:sz w:val="28"/>
          <w:szCs w:val="28"/>
        </w:rPr>
      </w:pPr>
      <w:r w:rsidRPr="000E618A">
        <w:rPr>
          <w:color w:val="000000"/>
          <w:sz w:val="28"/>
          <w:szCs w:val="28"/>
        </w:rPr>
        <w:t>уважать честь и достоинство других учащихся и работников казенного учреждения, не допускать грубости и насилия, бестактного отношения к ним;</w:t>
      </w:r>
    </w:p>
    <w:p w:rsidR="009A4BF9" w:rsidRPr="000E618A" w:rsidRDefault="009A4BF9" w:rsidP="001C3D71">
      <w:pPr>
        <w:tabs>
          <w:tab w:val="left" w:pos="1843"/>
        </w:tabs>
        <w:jc w:val="both"/>
        <w:rPr>
          <w:color w:val="000000"/>
          <w:sz w:val="28"/>
          <w:szCs w:val="28"/>
        </w:rPr>
      </w:pPr>
      <w:r w:rsidRPr="000E618A">
        <w:rPr>
          <w:color w:val="000000"/>
          <w:sz w:val="28"/>
          <w:szCs w:val="28"/>
        </w:rPr>
        <w:t>выполнять требования работников казенного учреждения по соблюдению Правил внутреннего распорядка.</w:t>
      </w:r>
    </w:p>
    <w:p w:rsidR="009A4BF9" w:rsidRPr="000E618A" w:rsidRDefault="009A4BF9" w:rsidP="001C3D71">
      <w:pPr>
        <w:tabs>
          <w:tab w:val="left" w:pos="1843"/>
        </w:tabs>
        <w:jc w:val="both"/>
        <w:rPr>
          <w:color w:val="000000"/>
          <w:sz w:val="28"/>
          <w:szCs w:val="28"/>
        </w:rPr>
      </w:pPr>
      <w:r w:rsidRPr="000E618A">
        <w:rPr>
          <w:color w:val="000000"/>
          <w:sz w:val="28"/>
          <w:szCs w:val="28"/>
        </w:rPr>
        <w:t>5.8. Учащимся казенного учреждения запрещается:</w:t>
      </w:r>
    </w:p>
    <w:p w:rsidR="009A4BF9" w:rsidRPr="000E618A" w:rsidRDefault="009A4BF9" w:rsidP="001C3D71">
      <w:pPr>
        <w:tabs>
          <w:tab w:val="left" w:pos="1843"/>
        </w:tabs>
        <w:jc w:val="both"/>
        <w:rPr>
          <w:color w:val="000000"/>
          <w:sz w:val="28"/>
          <w:szCs w:val="28"/>
        </w:rPr>
      </w:pPr>
      <w:r w:rsidRPr="000E618A">
        <w:rPr>
          <w:color w:val="000000"/>
          <w:sz w:val="28"/>
          <w:szCs w:val="28"/>
        </w:rPr>
        <w:t>приносить, передавать или использовать оружие, спиртные напитки, табачные изделия, токсические и наркотические вещества;</w:t>
      </w:r>
    </w:p>
    <w:p w:rsidR="009A4BF9" w:rsidRPr="000E618A" w:rsidRDefault="009A4BF9" w:rsidP="001C3D71">
      <w:pPr>
        <w:tabs>
          <w:tab w:val="left" w:pos="1843"/>
        </w:tabs>
        <w:jc w:val="both"/>
        <w:rPr>
          <w:color w:val="000000"/>
          <w:sz w:val="28"/>
          <w:szCs w:val="28"/>
        </w:rPr>
      </w:pPr>
      <w:r w:rsidRPr="000E618A">
        <w:rPr>
          <w:color w:val="000000"/>
          <w:sz w:val="28"/>
          <w:szCs w:val="28"/>
        </w:rPr>
        <w:t>использовать любые средства и вещества, которые могут привести к взрывам и пожарам;</w:t>
      </w:r>
    </w:p>
    <w:p w:rsidR="009A4BF9" w:rsidRPr="000E618A" w:rsidRDefault="009A4BF9" w:rsidP="001C3D71">
      <w:pPr>
        <w:tabs>
          <w:tab w:val="left" w:pos="1843"/>
        </w:tabs>
        <w:jc w:val="both"/>
        <w:rPr>
          <w:color w:val="000000"/>
          <w:sz w:val="28"/>
          <w:szCs w:val="28"/>
        </w:rPr>
      </w:pPr>
      <w:r w:rsidRPr="000E618A">
        <w:rPr>
          <w:color w:val="000000"/>
          <w:sz w:val="28"/>
          <w:szCs w:val="28"/>
        </w:rPr>
        <w:t>нарушать общественный порядок в казенном  учреждении;</w:t>
      </w:r>
    </w:p>
    <w:p w:rsidR="009A4BF9" w:rsidRPr="000E618A" w:rsidRDefault="009A4BF9" w:rsidP="001C3D71">
      <w:pPr>
        <w:tabs>
          <w:tab w:val="left" w:pos="1843"/>
        </w:tabs>
        <w:jc w:val="both"/>
        <w:rPr>
          <w:color w:val="000000"/>
          <w:sz w:val="28"/>
          <w:szCs w:val="28"/>
        </w:rPr>
      </w:pPr>
      <w:r w:rsidRPr="000E618A">
        <w:rPr>
          <w:color w:val="000000"/>
          <w:sz w:val="28"/>
          <w:szCs w:val="28"/>
        </w:rPr>
        <w:t>применять физическую силу для выяснения отношений, запугивания и вымогательства;</w:t>
      </w:r>
    </w:p>
    <w:p w:rsidR="009A4BF9" w:rsidRPr="000E618A" w:rsidRDefault="009A4BF9" w:rsidP="001C3D71">
      <w:pPr>
        <w:tabs>
          <w:tab w:val="left" w:pos="1843"/>
        </w:tabs>
        <w:jc w:val="both"/>
        <w:rPr>
          <w:color w:val="000000"/>
          <w:sz w:val="28"/>
          <w:szCs w:val="28"/>
        </w:rPr>
      </w:pPr>
      <w:r w:rsidRPr="000E618A">
        <w:rPr>
          <w:color w:val="000000"/>
          <w:sz w:val="28"/>
          <w:szCs w:val="28"/>
        </w:rPr>
        <w:t>производить любые иные действия, влекущие за собой опасные последствия для окружающих и самого обучающегося.</w:t>
      </w:r>
    </w:p>
    <w:p w:rsidR="009A4BF9" w:rsidRPr="000E618A" w:rsidRDefault="009A4BF9" w:rsidP="001C3D71">
      <w:pPr>
        <w:pStyle w:val="ConsPlusNormal"/>
        <w:widowControl/>
        <w:tabs>
          <w:tab w:val="left" w:pos="1843"/>
        </w:tabs>
        <w:ind w:right="-27" w:firstLine="709"/>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5.9. По решению Педагогического Совета Казенного учреждения за совершенные неоднократно грубые нарушения Устава допускается исключение из данного  учреждения обучающегося, достигшего возраста пятнадцати лет.</w:t>
      </w:r>
    </w:p>
    <w:p w:rsidR="009A4BF9" w:rsidRPr="000E618A" w:rsidRDefault="009A4BF9" w:rsidP="001C3D71">
      <w:pPr>
        <w:pStyle w:val="ConsPlusNormal"/>
        <w:widowControl/>
        <w:tabs>
          <w:tab w:val="left" w:pos="1843"/>
        </w:tabs>
        <w:ind w:right="-27" w:firstLine="709"/>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Исключение обучающегося из Казенного учреждения применяется,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 нарушает их права и права работников Казенного учреждения, а также нормальное его функционирование.</w:t>
      </w:r>
    </w:p>
    <w:p w:rsidR="009A4BF9" w:rsidRPr="000E618A" w:rsidRDefault="009A4BF9" w:rsidP="001C3D71">
      <w:pPr>
        <w:pStyle w:val="ConsPlusNormal"/>
        <w:widowControl/>
        <w:tabs>
          <w:tab w:val="left" w:pos="1843"/>
        </w:tabs>
        <w:ind w:right="-27" w:firstLine="709"/>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A4BF9" w:rsidRPr="000E618A" w:rsidRDefault="009A4BF9" w:rsidP="001C3D71">
      <w:pPr>
        <w:pStyle w:val="ConsPlusNormal"/>
        <w:widowControl/>
        <w:tabs>
          <w:tab w:val="left" w:pos="1843"/>
        </w:tabs>
        <w:ind w:right="-27" w:firstLine="709"/>
        <w:jc w:val="both"/>
        <w:rPr>
          <w:color w:val="000000"/>
          <w:sz w:val="28"/>
          <w:szCs w:val="28"/>
        </w:rPr>
      </w:pPr>
      <w:r w:rsidRPr="000E618A">
        <w:rPr>
          <w:rFonts w:ascii="Times New Roman" w:hAnsi="Times New Roman" w:cs="Times New Roman"/>
          <w:color w:val="000000"/>
          <w:sz w:val="28"/>
          <w:szCs w:val="28"/>
        </w:rPr>
        <w:t>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5.10. Родители (законные представители) несут ответственность за:</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воспитание своих детей;</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получение ими общего образования.</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5.11. Родители (законные представители) имеют право:</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выбирать формы обучения несовершеннолетних детей до получения ими основного общего образования;</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         выбирать образовательные учреждения;</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защищать законные права и интересы ребенка;</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принимать участие в управлении Казенным учреждением в порядке, определенном настоящим Уставом;</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принимать участие в работе педагогического совета при рассмотрении вопроса об успеваемости и поведении их ребенка;</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вносить добровольные пожертвования и целевые взносы для развития казенного учреждения;</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Родители (законные представители) учащихся могут знакомиться с ходом и содержанием образовательного процесса, а также с оценками успеваемости ребенка.</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5.12. Родители (законные представители) учащихся обязаны:</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выполнять Устав казенного учреждения и Правила внутреннего распорядка в части, касающейся их прав и обязанностей;</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выполнять решения Совета казенного  учреждения;</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обеспечить получение детьми основного общего образования;</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   соблюдать этические нормы и правила общения с детьми и работниками казенного учреждения.</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5.13.Для 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9A4BF9" w:rsidRPr="000E618A" w:rsidRDefault="009A4BF9" w:rsidP="001C3D71">
      <w:pPr>
        <w:tabs>
          <w:tab w:val="left" w:pos="1843"/>
        </w:tabs>
        <w:ind w:firstLine="708"/>
        <w:jc w:val="both"/>
        <w:rPr>
          <w:color w:val="000000"/>
          <w:sz w:val="28"/>
          <w:szCs w:val="28"/>
        </w:rPr>
      </w:pPr>
      <w:r w:rsidRPr="000E618A">
        <w:rPr>
          <w:color w:val="000000"/>
          <w:sz w:val="28"/>
          <w:szCs w:val="28"/>
        </w:rPr>
        <w:t>5.14. 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rsidR="009A4BF9" w:rsidRPr="000E618A" w:rsidRDefault="009A4BF9" w:rsidP="001C3D71">
      <w:pPr>
        <w:tabs>
          <w:tab w:val="left" w:pos="1843"/>
        </w:tabs>
        <w:ind w:firstLine="708"/>
        <w:jc w:val="both"/>
        <w:rPr>
          <w:color w:val="000000"/>
          <w:sz w:val="28"/>
          <w:szCs w:val="28"/>
        </w:rPr>
      </w:pPr>
      <w:r w:rsidRPr="000E618A">
        <w:rPr>
          <w:color w:val="000000"/>
          <w:sz w:val="28"/>
          <w:szCs w:val="28"/>
        </w:rPr>
        <w:t>5.15. 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соответствии с законодательством Российской Федерации и нормативно-правовыми актами Республики Дагестан.</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5.16. Педагогические работники казенного учреждения имеют право:</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 защищать свою профессиональную честь и достоинство;</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 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Казенным учреждением, методы оценки знаний обучающихся;</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 проходить не реже чем один раз в три года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этих целях 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w:t>
      </w:r>
      <w:r w:rsidRPr="000E618A">
        <w:rPr>
          <w:color w:val="000000"/>
          <w:sz w:val="28"/>
          <w:szCs w:val="28"/>
        </w:rPr>
        <w:softHyphen/>
        <w:t>вышения квалификации;</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 аттестоваться на добровольной основе на соответствующую ква</w:t>
      </w:r>
      <w:r w:rsidRPr="000E618A">
        <w:rPr>
          <w:color w:val="000000"/>
          <w:sz w:val="28"/>
          <w:szCs w:val="28"/>
        </w:rPr>
        <w:softHyphen/>
        <w:t>лификационную категорию и получать её в случае успешного прохождения аттестации;</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 участвовать в управлении Казенным учреждением в порядке, определённом настоящим Уставом;</w:t>
      </w:r>
    </w:p>
    <w:p w:rsidR="009A4BF9" w:rsidRPr="000E618A" w:rsidRDefault="009A4BF9" w:rsidP="001C3D71">
      <w:pPr>
        <w:tabs>
          <w:tab w:val="left" w:pos="1843"/>
        </w:tabs>
        <w:ind w:firstLine="709"/>
        <w:jc w:val="both"/>
        <w:rPr>
          <w:b/>
          <w:bCs/>
          <w:color w:val="000000"/>
          <w:sz w:val="28"/>
          <w:szCs w:val="28"/>
        </w:rPr>
      </w:pPr>
      <w:r w:rsidRPr="000E618A">
        <w:rPr>
          <w:color w:val="000000"/>
          <w:sz w:val="28"/>
          <w:szCs w:val="28"/>
        </w:rPr>
        <w:t>- на сокращённую продолжительность рабочего времени, на удлинённый оплачиваемый отпуск;</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 xml:space="preserve">- на получение пенсии за выслугу лет до достижения ими пенсионного возраста  в порядке, установленном законодательством Российской Федерации; </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 на длительный отпуск сроком до 1 года не реже чем через каждые 10 лет непрерывной преподавательской деятельности. Порядок и условия предоставления отпуска определяются Учредителем.</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устанавливаемом органом местного самоуправления.</w:t>
      </w:r>
    </w:p>
    <w:p w:rsidR="009A4BF9" w:rsidRPr="000E618A" w:rsidRDefault="009A4BF9" w:rsidP="001C3D71">
      <w:pPr>
        <w:tabs>
          <w:tab w:val="left" w:pos="1843"/>
        </w:tabs>
        <w:jc w:val="both"/>
        <w:rPr>
          <w:color w:val="000000"/>
          <w:sz w:val="28"/>
          <w:szCs w:val="28"/>
        </w:rPr>
      </w:pP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5.17.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w:t>
      </w:r>
      <w:r w:rsidRPr="000E618A">
        <w:rPr>
          <w:color w:val="000000"/>
          <w:sz w:val="28"/>
          <w:szCs w:val="28"/>
        </w:rPr>
        <w:softHyphen/>
        <w:t>мам, обеспеченности кадрами, других условий работы в казенном учреждении.</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w:t>
      </w:r>
      <w:r w:rsidRPr="000E618A">
        <w:rPr>
          <w:color w:val="000000"/>
          <w:sz w:val="28"/>
          <w:szCs w:val="28"/>
        </w:rPr>
        <w:softHyphen/>
        <w:t>сия работника.</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Установленный в начале учебного года объем учебной нагрузки (педагогиче</w:t>
      </w:r>
      <w:r w:rsidRPr="000E618A">
        <w:rPr>
          <w:color w:val="000000"/>
          <w:sz w:val="28"/>
          <w:szCs w:val="28"/>
        </w:rPr>
        <w:softHyphen/>
        <w:t>ской работы) не может быть уменьшен в течение учебного года по инициативе админи</w:t>
      </w:r>
      <w:r w:rsidRPr="000E618A">
        <w:rPr>
          <w:color w:val="000000"/>
          <w:sz w:val="28"/>
          <w:szCs w:val="28"/>
        </w:rPr>
        <w:softHyphen/>
        <w:t>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во втором учебных полугодиях.</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выше.</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При установлении учебной нагрузки на новый учебный год учителям и другим педагогическим работникам, для которых казенное учреждение является местом основной работы, как правило, сохраняются ее объем и преемственность преподавания предметов в классах.</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Заработная плата и должностной оклад работнику казенного учреждения выплачиваются за выполнение им функциональных обязанностей и работ, предусмотренных трудовым договором. Выполнение работником казенного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9A4BF9" w:rsidRPr="000E618A" w:rsidRDefault="009A4BF9" w:rsidP="001C3D71">
      <w:pPr>
        <w:tabs>
          <w:tab w:val="left" w:pos="1843"/>
        </w:tabs>
        <w:ind w:firstLine="709"/>
        <w:jc w:val="both"/>
        <w:rPr>
          <w:color w:val="000000"/>
          <w:sz w:val="28"/>
          <w:szCs w:val="28"/>
        </w:rPr>
      </w:pPr>
      <w:r w:rsidRPr="000E618A">
        <w:rPr>
          <w:color w:val="000000"/>
          <w:sz w:val="28"/>
          <w:szCs w:val="28"/>
        </w:rPr>
        <w:t>5.18. Педагогические работники Казенного учреждения обязаны:</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выполнять Закон РФ «Об образовании в Российской Федерации»;</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 xml:space="preserve">соответствовать требованиям квалификационных характеристик;  </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выполнять Устав Казенного учреждения и Правила внутреннего трудового распорядка работников, должностные обязанности;</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выполнять условия трудового договора;</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проходить периодические бесплатные медицинские обследования, которые проводятся за счет средств Учредителя;</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 xml:space="preserve"> соблюдать педагогическую этику;</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получать полную информацию о своих персональных данных и обработке этих данных (в том числе и автоматизированной);</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9A4BF9" w:rsidRPr="000E618A" w:rsidRDefault="009A4BF9" w:rsidP="001C3D71">
      <w:pPr>
        <w:tabs>
          <w:tab w:val="left" w:pos="1843"/>
        </w:tabs>
        <w:ind w:firstLine="708"/>
        <w:jc w:val="both"/>
        <w:rPr>
          <w:color w:val="000000"/>
          <w:sz w:val="28"/>
          <w:szCs w:val="28"/>
        </w:rPr>
      </w:pPr>
      <w:r w:rsidRPr="000E618A">
        <w:rPr>
          <w:color w:val="000000"/>
          <w:sz w:val="28"/>
          <w:szCs w:val="28"/>
        </w:rPr>
        <w:t>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 в Российской Федерации», в том числе:</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повторное в течение года грубое нарушение Устава казенного учреждения;</w:t>
      </w:r>
    </w:p>
    <w:p w:rsidR="009A4BF9" w:rsidRPr="000E618A" w:rsidRDefault="009A4BF9"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применение, в том числе однократное, методов воспитания, связанных с физическим и (или) психическим насилием над личностью обучающегося;</w:t>
      </w:r>
    </w:p>
    <w:p w:rsidR="009A4BF9" w:rsidRPr="000E618A" w:rsidRDefault="009A4BF9" w:rsidP="001C3D71">
      <w:pPr>
        <w:widowControl w:val="0"/>
        <w:numPr>
          <w:ilvl w:val="0"/>
          <w:numId w:val="4"/>
        </w:numPr>
        <w:tabs>
          <w:tab w:val="left" w:pos="1843"/>
        </w:tabs>
        <w:autoSpaceDE w:val="0"/>
        <w:autoSpaceDN w:val="0"/>
        <w:adjustRightInd w:val="0"/>
        <w:ind w:left="0" w:firstLine="540"/>
        <w:jc w:val="both"/>
        <w:rPr>
          <w:color w:val="000000"/>
          <w:sz w:val="28"/>
          <w:szCs w:val="28"/>
        </w:rPr>
      </w:pPr>
      <w:r w:rsidRPr="000E618A">
        <w:rPr>
          <w:color w:val="000000"/>
          <w:sz w:val="28"/>
          <w:szCs w:val="28"/>
        </w:rPr>
        <w:t xml:space="preserve">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  </w:t>
      </w: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jc w:val="both"/>
        <w:rPr>
          <w:b/>
          <w:i/>
          <w:color w:val="000000"/>
          <w:sz w:val="28"/>
          <w:szCs w:val="28"/>
        </w:rPr>
      </w:pPr>
      <w:r w:rsidRPr="000E618A">
        <w:rPr>
          <w:b/>
          <w:color w:val="000000"/>
          <w:sz w:val="28"/>
          <w:szCs w:val="28"/>
        </w:rPr>
        <w:t>6. Имущество казенного учреждения</w:t>
      </w: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6.1. За Казенным учреждением, в целях обеспечения его деятельности в соответствии с настоящим Уставом, Уполномоченный орган в установленном</w:t>
      </w:r>
      <w:r>
        <w:rPr>
          <w:color w:val="000000"/>
          <w:sz w:val="28"/>
          <w:szCs w:val="28"/>
        </w:rPr>
        <w:t xml:space="preserve"> договором</w:t>
      </w:r>
      <w:r w:rsidRPr="000E618A">
        <w:rPr>
          <w:color w:val="000000"/>
          <w:sz w:val="28"/>
          <w:szCs w:val="28"/>
        </w:rPr>
        <w:t xml:space="preserve"> порядке закрепляет </w:t>
      </w:r>
      <w:r>
        <w:rPr>
          <w:color w:val="000000"/>
          <w:sz w:val="28"/>
          <w:szCs w:val="28"/>
        </w:rPr>
        <w:t>оперативное управление движимым и недвижимым</w:t>
      </w:r>
      <w:r w:rsidRPr="000E618A">
        <w:rPr>
          <w:color w:val="000000"/>
          <w:sz w:val="28"/>
          <w:szCs w:val="28"/>
        </w:rPr>
        <w:t xml:space="preserve"> имущество</w:t>
      </w:r>
      <w:r>
        <w:rPr>
          <w:color w:val="000000"/>
          <w:sz w:val="28"/>
          <w:szCs w:val="28"/>
        </w:rPr>
        <w:t>м</w:t>
      </w:r>
      <w:r w:rsidRPr="000E618A">
        <w:rPr>
          <w:color w:val="000000"/>
          <w:sz w:val="28"/>
          <w:szCs w:val="28"/>
        </w:rPr>
        <w:t>, явля</w:t>
      </w:r>
      <w:r>
        <w:rPr>
          <w:color w:val="000000"/>
          <w:sz w:val="28"/>
          <w:szCs w:val="28"/>
        </w:rPr>
        <w:t>ющим</w:t>
      </w:r>
      <w:r w:rsidRPr="000E618A">
        <w:rPr>
          <w:color w:val="000000"/>
          <w:sz w:val="28"/>
          <w:szCs w:val="28"/>
        </w:rPr>
        <w:t>ся государственной собственностью Республики Дагестан.</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 состав имущества казенного учреждения не может включаться имущество иной формы собственности.</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6.2. Право о</w:t>
      </w:r>
      <w:r>
        <w:rPr>
          <w:color w:val="000000"/>
          <w:sz w:val="28"/>
          <w:szCs w:val="28"/>
        </w:rPr>
        <w:t>перативного управления казенного</w:t>
      </w:r>
      <w:r w:rsidRPr="000E618A">
        <w:rPr>
          <w:color w:val="000000"/>
          <w:sz w:val="28"/>
          <w:szCs w:val="28"/>
        </w:rPr>
        <w:t xml:space="preserve">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6.3. Право о</w:t>
      </w:r>
      <w:r>
        <w:rPr>
          <w:color w:val="000000"/>
          <w:sz w:val="28"/>
          <w:szCs w:val="28"/>
        </w:rPr>
        <w:t>перативного управления Казенным  учреждением</w:t>
      </w:r>
      <w:r w:rsidRPr="000E618A">
        <w:rPr>
          <w:color w:val="000000"/>
          <w:sz w:val="28"/>
          <w:szCs w:val="28"/>
        </w:rPr>
        <w:t xml:space="preserve"> </w:t>
      </w:r>
      <w:r>
        <w:rPr>
          <w:color w:val="000000"/>
          <w:sz w:val="28"/>
          <w:szCs w:val="28"/>
        </w:rPr>
        <w:t xml:space="preserve"> и находящимся на балансе  школы недвижимым имуществом</w:t>
      </w:r>
      <w:r w:rsidRPr="000E618A">
        <w:rPr>
          <w:color w:val="000000"/>
          <w:sz w:val="28"/>
          <w:szCs w:val="28"/>
        </w:rPr>
        <w:t>,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6.4. 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6.6. Источниками формирования имущества Казенного учреждения в денежной и иных формах являются: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денежные средства, выделенные казенному учреждению по смете доходов и расходов;</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выручка от реализации товаров, работ, услуг;</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доходы от деятельности</w:t>
      </w:r>
      <w:r>
        <w:rPr>
          <w:color w:val="000000"/>
          <w:sz w:val="28"/>
          <w:szCs w:val="28"/>
        </w:rPr>
        <w:t xml:space="preserve"> приносящих доход </w:t>
      </w:r>
      <w:r w:rsidRPr="000E618A">
        <w:rPr>
          <w:color w:val="000000"/>
          <w:sz w:val="28"/>
          <w:szCs w:val="28"/>
        </w:rPr>
        <w:t xml:space="preserve"> в соответствии с настоящим Уставом;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добровольные имущественные взносы и пожертвования;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другие не запрещенные действующим законодательством поступления.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6.7. Имущество Казенного учреждения составляют:</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имущество, закрепленное за Казенным учреждением Уполномоченным органом;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имущество, приобретенное за счет средств, выделенных по смете;</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 xml:space="preserve">имущество, приобретенное за счет доходов </w:t>
      </w:r>
      <w:r>
        <w:rPr>
          <w:color w:val="000000"/>
          <w:sz w:val="28"/>
          <w:szCs w:val="28"/>
        </w:rPr>
        <w:t xml:space="preserve">от </w:t>
      </w:r>
      <w:r w:rsidRPr="000E618A">
        <w:rPr>
          <w:color w:val="000000"/>
          <w:sz w:val="28"/>
          <w:szCs w:val="28"/>
        </w:rPr>
        <w:t>деятельности в соответствии с настоящим Уставом;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имущество, поступившее казенному учреждению по иным основаниям, не запрещенным действующим законодательством.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6.8. Деятельность Казенного учреждения финансируется в соответствии с действующим федеральным и республиканским законодательством.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6.9. Доходы Казенного учреждения, полученные от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jc w:val="both"/>
        <w:rPr>
          <w:b/>
          <w:color w:val="000000"/>
          <w:sz w:val="28"/>
          <w:szCs w:val="28"/>
        </w:rPr>
      </w:pPr>
      <w:r w:rsidRPr="000E618A">
        <w:rPr>
          <w:b/>
          <w:color w:val="000000"/>
          <w:sz w:val="28"/>
          <w:szCs w:val="28"/>
        </w:rPr>
        <w:t>7. Распоряжение имуществом и средствами Казенного учреждения</w:t>
      </w: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7.6. 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jc w:val="both"/>
        <w:rPr>
          <w:b/>
          <w:color w:val="000000"/>
          <w:sz w:val="28"/>
          <w:szCs w:val="28"/>
        </w:rPr>
      </w:pPr>
      <w:r w:rsidRPr="000E618A">
        <w:rPr>
          <w:b/>
          <w:color w:val="000000"/>
          <w:sz w:val="28"/>
          <w:szCs w:val="28"/>
        </w:rPr>
        <w:t>8. Организация деятельности Казенного учреждения</w:t>
      </w: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8.1. Отношения Казенного учреждения с органами, указанными в пп. 1.3, 1.4 настоящего Устава, регулируются действующим законодательством и настоящим Уставом.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8.2.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 xml:space="preserve">8.3. </w:t>
      </w:r>
      <w:r w:rsidRPr="005F667D">
        <w:rPr>
          <w:b/>
          <w:color w:val="000000"/>
          <w:sz w:val="28"/>
          <w:szCs w:val="28"/>
        </w:rPr>
        <w:t>Казенное учреждение имеет право:</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rsidR="009A4BF9" w:rsidRPr="005F667D" w:rsidRDefault="009A4BF9" w:rsidP="001C3D71">
      <w:pPr>
        <w:tabs>
          <w:tab w:val="left" w:pos="1843"/>
        </w:tabs>
        <w:autoSpaceDE w:val="0"/>
        <w:autoSpaceDN w:val="0"/>
        <w:adjustRightInd w:val="0"/>
        <w:ind w:firstLine="540"/>
        <w:jc w:val="both"/>
        <w:rPr>
          <w:b/>
          <w:color w:val="000000"/>
          <w:sz w:val="28"/>
          <w:szCs w:val="28"/>
        </w:rPr>
      </w:pPr>
      <w:r w:rsidRPr="000E618A">
        <w:rPr>
          <w:color w:val="000000"/>
          <w:sz w:val="28"/>
          <w:szCs w:val="28"/>
        </w:rPr>
        <w:t xml:space="preserve">8.4. </w:t>
      </w:r>
      <w:r w:rsidRPr="005F667D">
        <w:rPr>
          <w:b/>
          <w:color w:val="000000"/>
          <w:sz w:val="28"/>
          <w:szCs w:val="28"/>
        </w:rPr>
        <w:t>Казенное учреждение обязано:</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осуществлять деятельность в соответствии с действующим законодательством и Уставом;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осуществлять социальное, медицинское и иные виды обязательного страхования работников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обеспечивать своевременно и в полном объеме выплату работникам Казенного учреждения заработной платы и иные выплаты;</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своевременно уплачивать налоги и сборы в порядке и размерах, определяемых действующим законодательством;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К компетенции Казенного учреждения относятся: </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осуществление материально – технического обеспечения и оснащения образовательного процесса, оборудование помещений в соответствии с государственными нормами и требованиями, осуществляемые в пределах собственных финансовых средств;</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Казенного учреждения (самообследования);</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подбор, прием на работу и расстановка кадров, ответственность за уровень их квалификации;</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использование и совершенствование методик образовательного процесса и образовательных технологий.</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разработка и утверждение образовательных программ и учебных планов;</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разработка и утверждение рабочих программ учебных курсов, предметов, дисциплин (модулей);</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разработка и утверждение по согласованию с органами местного самоуправления годовых календарных учебных графиков;</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установление структуры управления деятельностью Казенного учреждения, штатного расписания, распределение должностных обязанностей;</w:t>
      </w:r>
    </w:p>
    <w:p w:rsidR="009A4BF9" w:rsidRPr="000E618A" w:rsidRDefault="009A4BF9" w:rsidP="001C3D71">
      <w:pPr>
        <w:tabs>
          <w:tab w:val="left" w:pos="1843"/>
        </w:tabs>
        <w:jc w:val="both"/>
        <w:rPr>
          <w:color w:val="000000"/>
          <w:sz w:val="28"/>
          <w:szCs w:val="28"/>
        </w:rPr>
      </w:pPr>
      <w:r w:rsidRPr="000E618A">
        <w:rPr>
          <w:color w:val="000000"/>
          <w:sz w:val="28"/>
          <w:szCs w:val="28"/>
        </w:rPr>
        <w:t>-  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rsidR="009A4BF9" w:rsidRPr="000E618A" w:rsidRDefault="009A4BF9" w:rsidP="001C3D71">
      <w:pPr>
        <w:tabs>
          <w:tab w:val="left" w:pos="1843"/>
        </w:tabs>
        <w:jc w:val="both"/>
        <w:rPr>
          <w:color w:val="000000"/>
          <w:sz w:val="28"/>
          <w:szCs w:val="28"/>
        </w:rPr>
      </w:pPr>
      <w:r w:rsidRPr="000E618A">
        <w:rPr>
          <w:color w:val="000000"/>
          <w:sz w:val="28"/>
          <w:szCs w:val="28"/>
        </w:rPr>
        <w:t>-  разработка и принятие устава коллективом Казенного учреждения для внесения его на утверждение учредителю;</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разработка и принятие правил внутреннего распорядка Казенного учреждения, иных локальных актов;</w:t>
      </w:r>
    </w:p>
    <w:p w:rsidR="009A4BF9" w:rsidRPr="000E618A" w:rsidRDefault="009A4BF9" w:rsidP="001C3D71">
      <w:pPr>
        <w:tabs>
          <w:tab w:val="left" w:pos="1843"/>
        </w:tabs>
        <w:jc w:val="both"/>
        <w:rPr>
          <w:color w:val="000000"/>
          <w:sz w:val="28"/>
          <w:szCs w:val="28"/>
          <w:u w:val="single"/>
        </w:rPr>
      </w:pPr>
      <w:r w:rsidRPr="000E618A">
        <w:rPr>
          <w:color w:val="000000"/>
          <w:sz w:val="28"/>
          <w:szCs w:val="28"/>
        </w:rPr>
        <w:t>- самостоятельное формирование контингента обучающихся, учащихся в пределах оговоренной лицензией квоты, если иное не предусмотрено  Уставом и Законом РФ «Об образовании в Российской Федерации»;</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 в Российской Федерации»;</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создание в казенном учреждении необходимых условий для работы  медицинских учреждений, контроль их работы в целях охраны и укрепления здоровья учащихся и работников образовательного учреждения;</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содействие деятельности учительских (педагогических) организаций (объединений) и методических объединений;</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координация в казенном учреждении деятельности общественных (в том числе детских и молодежных) организаций (объединений), не запрещенной законом;</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осуществление иной деятельности, не запрещенной законодательством Российской Федерации и предусмотренной Уставом Казенного учреждения;</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программы начального, основного и среднего (полного) общего образования, а также учебных пособий, допущенных к использованию в образовательном процессе;</w:t>
      </w:r>
    </w:p>
    <w:p w:rsidR="009A4BF9" w:rsidRPr="000E618A" w:rsidRDefault="009A4BF9" w:rsidP="001C3D71">
      <w:pPr>
        <w:tabs>
          <w:tab w:val="left" w:pos="1843"/>
        </w:tabs>
        <w:jc w:val="both"/>
        <w:rPr>
          <w:color w:val="000000"/>
          <w:sz w:val="28"/>
          <w:szCs w:val="28"/>
        </w:rPr>
      </w:pPr>
      <w:r w:rsidRPr="000E618A">
        <w:rPr>
          <w:color w:val="000000"/>
          <w:sz w:val="28"/>
          <w:szCs w:val="28"/>
        </w:rPr>
        <w:t>-  обеспечение функционирования системы внутреннего мониторинга качества образования в казенном учреждении;</w:t>
      </w:r>
    </w:p>
    <w:p w:rsidR="009A4BF9" w:rsidRPr="000E618A" w:rsidRDefault="009A4BF9" w:rsidP="001C3D71">
      <w:pPr>
        <w:tabs>
          <w:tab w:val="left" w:pos="1843"/>
        </w:tabs>
        <w:jc w:val="both"/>
        <w:rPr>
          <w:color w:val="000000"/>
          <w:sz w:val="28"/>
          <w:szCs w:val="28"/>
        </w:rPr>
      </w:pPr>
      <w:r w:rsidRPr="000E618A">
        <w:rPr>
          <w:color w:val="000000"/>
          <w:sz w:val="28"/>
          <w:szCs w:val="28"/>
        </w:rPr>
        <w:t>- обеспечение создания и ведения официального сайта образовательного учреждения в сети Интернет.</w:t>
      </w:r>
    </w:p>
    <w:p w:rsidR="009A4BF9" w:rsidRPr="000E618A" w:rsidRDefault="009A4BF9" w:rsidP="001C3D71">
      <w:pPr>
        <w:tabs>
          <w:tab w:val="left" w:pos="1843"/>
        </w:tabs>
        <w:jc w:val="both"/>
        <w:rPr>
          <w:color w:val="000000"/>
          <w:sz w:val="28"/>
          <w:szCs w:val="28"/>
        </w:rPr>
      </w:pP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8.6. Казенное учреждение несет ответственность в соответствии с действующим законодательством за:</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9A4BF9" w:rsidRPr="000E618A" w:rsidRDefault="009A4BF9" w:rsidP="001C3D71">
      <w:pPr>
        <w:tabs>
          <w:tab w:val="left" w:pos="1843"/>
        </w:tabs>
        <w:jc w:val="both"/>
        <w:rPr>
          <w:color w:val="000000"/>
          <w:sz w:val="28"/>
          <w:szCs w:val="28"/>
        </w:rPr>
      </w:pPr>
      <w:r w:rsidRPr="000E618A">
        <w:rPr>
          <w:color w:val="000000"/>
          <w:sz w:val="28"/>
          <w:szCs w:val="28"/>
        </w:rPr>
        <w:t>-  невыполнение функций, отнесенных к компетенции Казенного учреждения;</w:t>
      </w:r>
    </w:p>
    <w:p w:rsidR="009A4BF9" w:rsidRPr="000E618A" w:rsidRDefault="009A4BF9" w:rsidP="001C3D71">
      <w:pPr>
        <w:tabs>
          <w:tab w:val="left" w:pos="1843"/>
        </w:tabs>
        <w:jc w:val="both"/>
        <w:rPr>
          <w:color w:val="000000"/>
          <w:sz w:val="28"/>
          <w:szCs w:val="28"/>
        </w:rPr>
      </w:pPr>
      <w:r w:rsidRPr="000E618A">
        <w:rPr>
          <w:color w:val="000000"/>
          <w:sz w:val="28"/>
          <w:szCs w:val="28"/>
        </w:rPr>
        <w:t>- реализацию не в полном объеме образовательных программ в соответствии с учебным планом и графиком учебного процесса;</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качество образования  выпускников;</w:t>
      </w:r>
    </w:p>
    <w:p w:rsidR="009A4BF9" w:rsidRPr="000E618A" w:rsidRDefault="009A4BF9" w:rsidP="001C3D71">
      <w:pPr>
        <w:tabs>
          <w:tab w:val="left" w:pos="1843"/>
        </w:tabs>
        <w:jc w:val="both"/>
        <w:rPr>
          <w:color w:val="000000"/>
          <w:sz w:val="28"/>
          <w:szCs w:val="28"/>
        </w:rPr>
      </w:pPr>
      <w:r w:rsidRPr="000E618A">
        <w:rPr>
          <w:color w:val="000000"/>
          <w:sz w:val="28"/>
          <w:szCs w:val="28"/>
        </w:rPr>
        <w:t>- жизнь и здоровье учащихся и работников Казенного учреждения во время образовательного процесса;</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нарушение прав и свобод учащихся и работников Казенного учреждения;</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 иные действия, предусмотренные законодательством Российской Федерации.</w:t>
      </w:r>
    </w:p>
    <w:p w:rsidR="009A4BF9" w:rsidRPr="000E618A" w:rsidRDefault="009A4BF9" w:rsidP="001C3D71">
      <w:pPr>
        <w:tabs>
          <w:tab w:val="left" w:pos="1843"/>
        </w:tabs>
        <w:jc w:val="both"/>
        <w:rPr>
          <w:color w:val="000000"/>
          <w:sz w:val="28"/>
          <w:szCs w:val="28"/>
        </w:rPr>
      </w:pPr>
      <w:r w:rsidRPr="000E618A">
        <w:rPr>
          <w:color w:val="000000"/>
          <w:sz w:val="28"/>
          <w:szCs w:val="28"/>
        </w:rPr>
        <w:t>8.7.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9A4BF9" w:rsidRPr="000E618A" w:rsidRDefault="009A4BF9" w:rsidP="001C3D71">
      <w:pPr>
        <w:tabs>
          <w:tab w:val="left" w:pos="1843"/>
        </w:tabs>
        <w:jc w:val="both"/>
        <w:rPr>
          <w:color w:val="000000"/>
          <w:sz w:val="28"/>
          <w:szCs w:val="28"/>
        </w:rPr>
      </w:pPr>
      <w:r w:rsidRPr="000E618A">
        <w:rPr>
          <w:color w:val="000000"/>
          <w:sz w:val="28"/>
          <w:szCs w:val="28"/>
        </w:rPr>
        <w:t>8.9.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9A4BF9" w:rsidRPr="000E618A" w:rsidRDefault="009A4BF9" w:rsidP="001C3D71">
      <w:pPr>
        <w:tabs>
          <w:tab w:val="left" w:pos="1843"/>
        </w:tabs>
        <w:jc w:val="both"/>
        <w:rPr>
          <w:color w:val="000000"/>
          <w:sz w:val="28"/>
          <w:szCs w:val="28"/>
        </w:rPr>
      </w:pPr>
      <w:r w:rsidRPr="000E618A">
        <w:rPr>
          <w:color w:val="000000"/>
          <w:sz w:val="28"/>
          <w:szCs w:val="28"/>
        </w:rPr>
        <w:t>8.10.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9A4BF9" w:rsidRPr="000E618A" w:rsidRDefault="009A4BF9" w:rsidP="001C3D71">
      <w:pPr>
        <w:tabs>
          <w:tab w:val="left" w:pos="1843"/>
        </w:tabs>
        <w:jc w:val="both"/>
        <w:rPr>
          <w:color w:val="000000"/>
          <w:sz w:val="28"/>
          <w:szCs w:val="28"/>
        </w:rPr>
      </w:pPr>
      <w:r w:rsidRPr="000E618A">
        <w:rPr>
          <w:color w:val="000000"/>
          <w:sz w:val="28"/>
          <w:szCs w:val="28"/>
        </w:rPr>
        <w:t>8.11. Казенное учреждение обеспечивает открытость и доступность следующей информации:</w:t>
      </w:r>
    </w:p>
    <w:p w:rsidR="009A4BF9" w:rsidRPr="000E618A" w:rsidRDefault="009A4BF9" w:rsidP="001C3D71">
      <w:pPr>
        <w:tabs>
          <w:tab w:val="left" w:pos="1843"/>
        </w:tabs>
        <w:jc w:val="both"/>
        <w:rPr>
          <w:color w:val="000000"/>
          <w:sz w:val="28"/>
          <w:szCs w:val="28"/>
        </w:rPr>
      </w:pPr>
      <w:r w:rsidRPr="000E618A">
        <w:rPr>
          <w:color w:val="000000"/>
          <w:sz w:val="28"/>
          <w:szCs w:val="28"/>
        </w:rPr>
        <w:t>1) сведений:</w:t>
      </w:r>
    </w:p>
    <w:p w:rsidR="009A4BF9" w:rsidRPr="000E618A" w:rsidRDefault="009A4BF9" w:rsidP="001C3D71">
      <w:pPr>
        <w:tabs>
          <w:tab w:val="left" w:pos="1843"/>
        </w:tabs>
        <w:jc w:val="both"/>
        <w:rPr>
          <w:color w:val="000000"/>
          <w:sz w:val="28"/>
          <w:szCs w:val="28"/>
        </w:rPr>
      </w:pPr>
      <w:r w:rsidRPr="000E618A">
        <w:rPr>
          <w:color w:val="000000"/>
          <w:sz w:val="28"/>
          <w:szCs w:val="28"/>
        </w:rPr>
        <w:t>- о дате создания образовательного учреждения;</w:t>
      </w:r>
    </w:p>
    <w:p w:rsidR="009A4BF9" w:rsidRPr="000E618A" w:rsidRDefault="009A4BF9" w:rsidP="001C3D71">
      <w:pPr>
        <w:tabs>
          <w:tab w:val="left" w:pos="1843"/>
        </w:tabs>
        <w:jc w:val="both"/>
        <w:rPr>
          <w:color w:val="000000"/>
          <w:sz w:val="28"/>
          <w:szCs w:val="28"/>
        </w:rPr>
      </w:pPr>
      <w:r w:rsidRPr="000E618A">
        <w:rPr>
          <w:color w:val="000000"/>
          <w:sz w:val="28"/>
          <w:szCs w:val="28"/>
        </w:rPr>
        <w:t>- о структуре образовательного учреждения;</w:t>
      </w:r>
    </w:p>
    <w:p w:rsidR="009A4BF9" w:rsidRPr="000E618A" w:rsidRDefault="009A4BF9" w:rsidP="001C3D71">
      <w:pPr>
        <w:tabs>
          <w:tab w:val="left" w:pos="1843"/>
        </w:tabs>
        <w:jc w:val="both"/>
        <w:rPr>
          <w:color w:val="000000"/>
          <w:sz w:val="28"/>
          <w:szCs w:val="28"/>
        </w:rPr>
      </w:pPr>
      <w:r w:rsidRPr="000E618A">
        <w:rPr>
          <w:color w:val="000000"/>
          <w:sz w:val="28"/>
          <w:szCs w:val="28"/>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9A4BF9" w:rsidRPr="000E618A" w:rsidRDefault="009A4BF9" w:rsidP="001C3D71">
      <w:pPr>
        <w:tabs>
          <w:tab w:val="left" w:pos="1843"/>
        </w:tabs>
        <w:jc w:val="both"/>
        <w:rPr>
          <w:color w:val="000000"/>
          <w:sz w:val="28"/>
          <w:szCs w:val="28"/>
        </w:rPr>
      </w:pPr>
      <w:r w:rsidRPr="000E618A">
        <w:rPr>
          <w:color w:val="000000"/>
          <w:sz w:val="28"/>
          <w:szCs w:val="28"/>
        </w:rPr>
        <w:t>- о персональном составе педагогических работников с указанием уровня образования и квалификации;</w:t>
      </w:r>
    </w:p>
    <w:p w:rsidR="009A4BF9" w:rsidRPr="000E618A" w:rsidRDefault="009A4BF9" w:rsidP="001C3D71">
      <w:pPr>
        <w:tabs>
          <w:tab w:val="left" w:pos="1843"/>
        </w:tabs>
        <w:jc w:val="both"/>
        <w:rPr>
          <w:color w:val="000000"/>
          <w:sz w:val="28"/>
          <w:szCs w:val="28"/>
        </w:rPr>
      </w:pPr>
      <w:r w:rsidRPr="000E618A">
        <w:rPr>
          <w:color w:val="000000"/>
          <w:sz w:val="28"/>
          <w:szCs w:val="28"/>
        </w:rPr>
        <w:t>-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9A4BF9" w:rsidRPr="000E618A" w:rsidRDefault="009A4BF9" w:rsidP="001C3D71">
      <w:pPr>
        <w:tabs>
          <w:tab w:val="left" w:pos="1843"/>
        </w:tabs>
        <w:jc w:val="both"/>
        <w:rPr>
          <w:color w:val="000000"/>
          <w:sz w:val="28"/>
          <w:szCs w:val="28"/>
        </w:rPr>
      </w:pPr>
      <w:r w:rsidRPr="000E618A">
        <w:rPr>
          <w:color w:val="000000"/>
          <w:sz w:val="28"/>
          <w:szCs w:val="28"/>
        </w:rPr>
        <w:t>- об электронных образовательных ресурсах, доступ к которым обеспечивается обучающимся;</w:t>
      </w:r>
    </w:p>
    <w:p w:rsidR="009A4BF9" w:rsidRPr="000E618A" w:rsidRDefault="009A4BF9" w:rsidP="001C3D71">
      <w:pPr>
        <w:tabs>
          <w:tab w:val="left" w:pos="1843"/>
        </w:tabs>
        <w:jc w:val="both"/>
        <w:rPr>
          <w:color w:val="000000"/>
          <w:sz w:val="28"/>
          <w:szCs w:val="28"/>
        </w:rPr>
      </w:pPr>
      <w:r w:rsidRPr="000E618A">
        <w:rPr>
          <w:color w:val="000000"/>
          <w:sz w:val="28"/>
          <w:szCs w:val="28"/>
        </w:rPr>
        <w:t>- о поступлении и расходовании финансовых и материальных средств по итогам финансового года;</w:t>
      </w:r>
    </w:p>
    <w:p w:rsidR="009A4BF9" w:rsidRPr="000E618A" w:rsidRDefault="009A4BF9" w:rsidP="001C3D71">
      <w:pPr>
        <w:tabs>
          <w:tab w:val="left" w:pos="1843"/>
        </w:tabs>
        <w:jc w:val="both"/>
        <w:rPr>
          <w:color w:val="000000"/>
          <w:sz w:val="28"/>
          <w:szCs w:val="28"/>
        </w:rPr>
      </w:pPr>
      <w:r w:rsidRPr="000E618A">
        <w:rPr>
          <w:color w:val="000000"/>
          <w:sz w:val="28"/>
          <w:szCs w:val="28"/>
        </w:rPr>
        <w:t>2) копий:</w:t>
      </w:r>
    </w:p>
    <w:p w:rsidR="009A4BF9" w:rsidRPr="000E618A" w:rsidRDefault="009A4BF9" w:rsidP="001C3D71">
      <w:pPr>
        <w:tabs>
          <w:tab w:val="left" w:pos="1843"/>
        </w:tabs>
        <w:jc w:val="both"/>
        <w:rPr>
          <w:color w:val="000000"/>
          <w:sz w:val="28"/>
          <w:szCs w:val="28"/>
        </w:rPr>
      </w:pPr>
      <w:r w:rsidRPr="000E618A">
        <w:rPr>
          <w:color w:val="000000"/>
          <w:sz w:val="28"/>
          <w:szCs w:val="28"/>
        </w:rPr>
        <w:t>- документа, подтверждающего наличие лицензии на осуществление образовательной деятельности (с приложениями);</w:t>
      </w:r>
    </w:p>
    <w:p w:rsidR="009A4BF9" w:rsidRPr="000E618A" w:rsidRDefault="009A4BF9" w:rsidP="001C3D71">
      <w:pPr>
        <w:tabs>
          <w:tab w:val="left" w:pos="1843"/>
        </w:tabs>
        <w:jc w:val="both"/>
        <w:rPr>
          <w:color w:val="000000"/>
          <w:sz w:val="28"/>
          <w:szCs w:val="28"/>
        </w:rPr>
      </w:pPr>
      <w:r w:rsidRPr="000E618A">
        <w:rPr>
          <w:color w:val="000000"/>
          <w:sz w:val="28"/>
          <w:szCs w:val="28"/>
        </w:rPr>
        <w:t>- свидетельства о государственной аккредитации (с приложениями);</w:t>
      </w:r>
    </w:p>
    <w:p w:rsidR="009A4BF9" w:rsidRPr="000E618A" w:rsidRDefault="009A4BF9" w:rsidP="001C3D71">
      <w:pPr>
        <w:tabs>
          <w:tab w:val="left" w:pos="1843"/>
        </w:tabs>
        <w:jc w:val="both"/>
        <w:rPr>
          <w:color w:val="000000"/>
          <w:sz w:val="28"/>
          <w:szCs w:val="28"/>
        </w:rPr>
      </w:pPr>
      <w:r w:rsidRPr="000E618A">
        <w:rPr>
          <w:color w:val="000000"/>
          <w:sz w:val="28"/>
          <w:szCs w:val="28"/>
        </w:rPr>
        <w:t>- утвержденной в установленном порядке бюджетной сметы образовательного учреждения;</w:t>
      </w:r>
    </w:p>
    <w:p w:rsidR="009A4BF9" w:rsidRPr="000E618A" w:rsidRDefault="009A4BF9" w:rsidP="001C3D71">
      <w:pPr>
        <w:tabs>
          <w:tab w:val="left" w:pos="1843"/>
        </w:tabs>
        <w:jc w:val="both"/>
        <w:rPr>
          <w:color w:val="000000"/>
          <w:sz w:val="28"/>
          <w:szCs w:val="28"/>
        </w:rPr>
      </w:pPr>
      <w:r w:rsidRPr="000E618A">
        <w:rPr>
          <w:color w:val="000000"/>
          <w:sz w:val="28"/>
          <w:szCs w:val="28"/>
        </w:rPr>
        <w:t>3) отчета о результатах самообследования;</w:t>
      </w:r>
    </w:p>
    <w:p w:rsidR="009A4BF9" w:rsidRPr="000E618A" w:rsidRDefault="009A4BF9" w:rsidP="001C3D71">
      <w:pPr>
        <w:tabs>
          <w:tab w:val="left" w:pos="1843"/>
        </w:tabs>
        <w:jc w:val="both"/>
        <w:rPr>
          <w:color w:val="000000"/>
          <w:sz w:val="28"/>
          <w:szCs w:val="28"/>
        </w:rPr>
      </w:pPr>
      <w:r w:rsidRPr="000E618A">
        <w:rPr>
          <w:color w:val="000000"/>
          <w:sz w:val="28"/>
          <w:szCs w:val="28"/>
        </w:rPr>
        <w:t>4) ежегодного отчета в сети Интернет о своей деятельности.</w:t>
      </w:r>
    </w:p>
    <w:p w:rsidR="009A4BF9" w:rsidRPr="000E618A" w:rsidRDefault="009A4BF9" w:rsidP="001C3D71">
      <w:pPr>
        <w:tabs>
          <w:tab w:val="left" w:pos="1843"/>
        </w:tabs>
        <w:jc w:val="both"/>
        <w:rPr>
          <w:color w:val="000000"/>
          <w:sz w:val="28"/>
          <w:szCs w:val="28"/>
        </w:rPr>
      </w:pPr>
      <w:r w:rsidRPr="000E618A">
        <w:rPr>
          <w:color w:val="000000"/>
          <w:sz w:val="28"/>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9A4BF9" w:rsidRPr="000E618A" w:rsidRDefault="009A4BF9" w:rsidP="001C3D71">
      <w:pPr>
        <w:tabs>
          <w:tab w:val="left" w:pos="1843"/>
        </w:tabs>
        <w:jc w:val="both"/>
        <w:rPr>
          <w:color w:val="000000"/>
          <w:sz w:val="28"/>
          <w:szCs w:val="28"/>
        </w:rPr>
      </w:pPr>
      <w:r w:rsidRPr="000E618A">
        <w:rPr>
          <w:color w:val="000000"/>
          <w:sz w:val="28"/>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9A4BF9" w:rsidRPr="000E618A" w:rsidRDefault="009A4BF9" w:rsidP="001C3D71">
      <w:pPr>
        <w:tabs>
          <w:tab w:val="left" w:pos="1843"/>
        </w:tabs>
        <w:autoSpaceDE w:val="0"/>
        <w:autoSpaceDN w:val="0"/>
        <w:adjustRightInd w:val="0"/>
        <w:jc w:val="both"/>
        <w:rPr>
          <w:b/>
          <w:color w:val="000000"/>
          <w:sz w:val="28"/>
          <w:szCs w:val="28"/>
        </w:rPr>
      </w:pPr>
      <w:r w:rsidRPr="000E618A">
        <w:rPr>
          <w:b/>
          <w:color w:val="000000"/>
          <w:sz w:val="28"/>
          <w:szCs w:val="28"/>
        </w:rPr>
        <w:t>9. Управление Казенным учреждением</w:t>
      </w: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ind w:firstLine="540"/>
        <w:jc w:val="both"/>
        <w:rPr>
          <w:color w:val="000000"/>
          <w:sz w:val="28"/>
          <w:szCs w:val="28"/>
        </w:rPr>
      </w:pPr>
      <w:r w:rsidRPr="000E618A">
        <w:rPr>
          <w:color w:val="000000"/>
          <w:sz w:val="28"/>
          <w:szCs w:val="28"/>
        </w:rPr>
        <w:t>9.1. Казенное учреждение</w:t>
      </w:r>
      <w:r>
        <w:rPr>
          <w:color w:val="000000"/>
          <w:sz w:val="28"/>
          <w:szCs w:val="28"/>
        </w:rPr>
        <w:t xml:space="preserve"> </w:t>
      </w:r>
      <w:r w:rsidRPr="000E618A">
        <w:rPr>
          <w:color w:val="000000"/>
          <w:sz w:val="28"/>
          <w:szCs w:val="28"/>
        </w:rPr>
        <w:t>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 Российской Федерации на основании трудового договора, заключаемого на срок до 5 лет, приказом руководителя Управления образованием администрации муниципального района «Сулейман-Стальский район».</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9.3. Трудовой договор с Руководителем заключается со стороны работодателя Учредителем по согласованию с Уполномоченным органом.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9.8. Руководитель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организует работу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подписывает финансовые и иные документы, касающиеся уставной деятельности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выдает доверенности;</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осуществляет прием на работу работников Казенного учреждения, заключает, изменяет и прекращает с ними трудовые договоры;</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применяет к работникам Казенного учреждения меры поощрения и налагает на них дисциплинарные взыскания;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обеспечивает выполнение санитарно-гигиенических, противопожарных и иных требований по охране жизни и здоровья работников;</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определяет по согласованию с Учредителем состав и объем сведений конфиденциального характера, порядок и способ их защиты;</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контролирует работу и обеспечивает эффективное взаимодействие структурных подразделений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обеспечивает соблюдение законности в деятельности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Приказы (распоряжения) и указания Руководителя обязательны к исполнению всеми работниками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9A4BF9" w:rsidRPr="000E618A" w:rsidRDefault="009A4BF9" w:rsidP="001C3D71">
      <w:pPr>
        <w:tabs>
          <w:tab w:val="left" w:pos="1843"/>
        </w:tabs>
        <w:ind w:right="-27" w:firstLine="567"/>
        <w:jc w:val="both"/>
        <w:rPr>
          <w:color w:val="000000"/>
          <w:sz w:val="28"/>
          <w:szCs w:val="28"/>
        </w:rPr>
      </w:pPr>
      <w:r w:rsidRPr="000E618A">
        <w:rPr>
          <w:color w:val="000000"/>
          <w:sz w:val="28"/>
          <w:szCs w:val="28"/>
        </w:rPr>
        <w:t xml:space="preserve">9.14. Общее руководство  Казенным учреждением осуществляет   выборный представительный орган – Управляющий Совет Казенного учреждения (далее – Совет). </w:t>
      </w:r>
    </w:p>
    <w:p w:rsidR="009A4BF9" w:rsidRPr="000E618A" w:rsidRDefault="009A4BF9" w:rsidP="001C3D71">
      <w:pPr>
        <w:tabs>
          <w:tab w:val="left" w:pos="1843"/>
        </w:tabs>
        <w:ind w:right="-27" w:firstLine="567"/>
        <w:jc w:val="both"/>
        <w:rPr>
          <w:color w:val="000000"/>
          <w:sz w:val="28"/>
          <w:szCs w:val="28"/>
        </w:rPr>
      </w:pPr>
      <w:r w:rsidRPr="000E618A">
        <w:rPr>
          <w:color w:val="000000"/>
          <w:sz w:val="28"/>
          <w:szCs w:val="28"/>
        </w:rPr>
        <w:t xml:space="preserve">9.14.1. Совет является коллегиальным органом самоуправления, осуществляющим в соответствии с Уставом решение отдельных вопросов, относящихся к компетенции Казенного учреждения как общеобразовательного. </w:t>
      </w:r>
    </w:p>
    <w:p w:rsidR="009A4BF9" w:rsidRPr="000E618A" w:rsidRDefault="009A4BF9" w:rsidP="001C3D71">
      <w:pPr>
        <w:tabs>
          <w:tab w:val="left" w:pos="1843"/>
        </w:tabs>
        <w:ind w:right="-27" w:firstLine="567"/>
        <w:jc w:val="both"/>
        <w:rPr>
          <w:color w:val="000000"/>
          <w:sz w:val="28"/>
          <w:szCs w:val="28"/>
        </w:rPr>
      </w:pPr>
      <w:r w:rsidRPr="000E618A">
        <w:rPr>
          <w:color w:val="000000"/>
          <w:sz w:val="28"/>
          <w:szCs w:val="28"/>
        </w:rPr>
        <w:t xml:space="preserve">9.14.2. Совет избирается в равном количестве от трех  категорий  участников  образовательного  процесса: работников, родителей (законных представителей), учащихся 9-11 классов - по 5 человек на общих собраниях коллективов,  в Совет также могут входить, с правом совещательного голоса, представители Учредителя, общественности, депутаты. </w:t>
      </w:r>
    </w:p>
    <w:p w:rsidR="009A4BF9" w:rsidRPr="000E618A" w:rsidRDefault="009A4BF9" w:rsidP="001C3D71">
      <w:pPr>
        <w:tabs>
          <w:tab w:val="left" w:pos="1843"/>
        </w:tabs>
        <w:ind w:right="-27" w:firstLine="567"/>
        <w:jc w:val="both"/>
        <w:rPr>
          <w:color w:val="000000"/>
          <w:sz w:val="28"/>
          <w:szCs w:val="28"/>
        </w:rPr>
      </w:pPr>
      <w:r w:rsidRPr="000E618A">
        <w:rPr>
          <w:color w:val="000000"/>
          <w:sz w:val="28"/>
          <w:szCs w:val="28"/>
        </w:rPr>
        <w:t xml:space="preserve">9.14.3. Совет избирает из своего состава председателя, который руководит работой Совета, проводит его заседания и подписывает его решения. </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9.14.4. Совет собирается председателем по мере надобности, но не реже одного раза в квартал.</w:t>
      </w:r>
      <w:r>
        <w:rPr>
          <w:rFonts w:ascii="Times New Roman" w:hAnsi="Times New Roman" w:cs="Times New Roman"/>
          <w:color w:val="000000"/>
          <w:sz w:val="28"/>
          <w:szCs w:val="28"/>
        </w:rPr>
        <w:t xml:space="preserve"> </w:t>
      </w:r>
      <w:r w:rsidRPr="000E618A">
        <w:rPr>
          <w:rFonts w:ascii="Times New Roman" w:hAnsi="Times New Roman" w:cs="Times New Roman"/>
          <w:color w:val="000000"/>
          <w:sz w:val="28"/>
          <w:szCs w:val="28"/>
        </w:rPr>
        <w:t>Заседания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 Внеочередные заседания Совета проводятся по требованию одной трети его состава, собрания обучающихся II и III ступеней, родительского собрания, Педагогического Совета, директора Казенного учреждения.</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9.14.5. Представители, избранные в Совет, выполняют свои обязанности на общественных началах.</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9.14.6. Решение Совета является правомочным, если на его заседании присутствовало не менее половины  от числа членов Совета. Решения Совета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Процедура голосования определяется  Регламентом, утверждаемым Советом.</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9.14.7. Основными задачами Совета являются:</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а) определение основных направлений развития  Учреждения;</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б) защита и содействие в реализации прав и законных интересов участников образовательного процесса;</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в)  повышение эффективности финансово-экономической деятельности, стимулирования труда работников Казенного учреждения;</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г) содействие созданию в Казенном учреждении оптимальных условий и форм организации образовательного процесса;</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д) контроль за соблюдением надлежащих условий обучения, воспитания и труда в Казенном учреждении, сохранения и укрепления здоровья обучающихся.</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9.14.8. К исключительной компетенции Совета Казенного учреждения относятся:</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а) принятие программы развития Казенного учреждения;</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б) утверждение режима работы Казенного учреждения на учебный год;</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в) принятие решения о необходимости  введения  ученической формы в период занятий (по результатам социального опроса);</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д) распределение стимулирующих выплат работникам Казенного учреждения;</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е) утверждение локальных актов, отнесенных положением к его компетенции.</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9.14.9. Деятельность и компетенция Совета регулируется локальным актом - Положением о Совете.</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9.15. В целях совершенствования образовательного процесса, определения  перспектив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 работников Казенного учреждения.</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Председателем Педагогического Совета является директор Казенного учреждения.  </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9.15.1. Педагогический Совет:</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а) определяет перспективы развития Казенного учреждения по различным направлениям образовательного процесса;</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б) утверждает календарные графики, учебные планы на новый учебный год;</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в)  вносит предложения об открытии классов или групп для одаренных детей, а также для детей с ограниченными возможностями здоровья; </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г) заслушивает информацию о ходе подготовки к итоговой аттестации учащихся 9 и 11 классов, в пределах своей компетенции принимает решение  о ее проведении;</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д)  решает вопрос о переводе и выпуске учащихся, их представления к награждению золотой или  серебряной медалью, вручении аттестатов с отличием;</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е) решает вопрос о создании комиссии, в случае несогласия обучающегося, его родителей (законных представителей) с годовой оценкой обучающемуся; </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ж) решает вопрос об исключении из Казенного учреждения обучающегося за совершенные неоднократно грубые нарушения Устава;</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з) способствует повышению квалификации педагогических работников, распространению передового опыта, проведению их аттестации;</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и)  утверждает план работы Казенного учреждения на учебный год;</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к)  выдвигает кандидатуры на представление к правительственным, ведомственным, отраслевым и др. наградам и поощрениям.</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9.15.2. Педагогический  Совет созывается директором по мере необходимости, но не  pеже 4 pаз в год. Внеочередные заседания Педагогического Совета проводятся по требованию не  менее одной трети педагогических работников Казенного учреждения.</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9.15.3. 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половины  присутствующих педагогов.</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9.15.4. 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9.15.5. Директор Учреждения имеет право приостанавливать решения Педагогического Совета Учреждения в случае, если они противоречат  законодательству Российской Федерации. </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9.15.6. Деятельность Педагогического Совета регулируется локальным актом - Положением о Педагогическом совете.</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9.16. Общее собрание трудового коллектива  собирается по мере надобности, но не реже одного раза в год. Общее собрание трудового коллектива  вправе принимать решения, если в его работе  участвует  более половины  общего числа членов трудового коллектива работников.</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9.16.1. Решение Общего собрания трудового коллектива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Казенного учреждения.</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9.16.2. К исключительной компетенции Общего собрания трудового коллектива  относятся:</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а) разработка Устава, разработка и принятие дополнений и изменений в Устав; </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б) утверждение Правил внутреннего трудового распорядка Казенного учреждения по представлению директора;</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в) утверждение  коллективного договора;</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г) заслушивание ежегодного отчета Совета трудового коллектива и администрации Учреждения  о выполнении коллективного  договора;</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д) определение численности и срока полномочий комиссии по трудовым спорам Казенного учреждения, избрание ее членов;</w:t>
      </w:r>
    </w:p>
    <w:p w:rsidR="009A4BF9" w:rsidRPr="000E618A" w:rsidRDefault="009A4BF9"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е) 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ind w:firstLine="708"/>
        <w:jc w:val="both"/>
        <w:rPr>
          <w:b/>
          <w:bCs/>
          <w:color w:val="000000"/>
          <w:sz w:val="28"/>
          <w:szCs w:val="28"/>
        </w:rPr>
      </w:pPr>
      <w:r w:rsidRPr="000E618A">
        <w:rPr>
          <w:b/>
          <w:bCs/>
          <w:color w:val="000000"/>
          <w:sz w:val="28"/>
          <w:szCs w:val="28"/>
        </w:rPr>
        <w:t>10. Учредитель казенного учреждения</w:t>
      </w:r>
    </w:p>
    <w:p w:rsidR="009A4BF9" w:rsidRPr="000E618A" w:rsidRDefault="009A4BF9" w:rsidP="001C3D71">
      <w:pPr>
        <w:tabs>
          <w:tab w:val="left" w:pos="1843"/>
        </w:tabs>
        <w:jc w:val="both"/>
        <w:rPr>
          <w:color w:val="000000"/>
          <w:sz w:val="28"/>
          <w:szCs w:val="28"/>
        </w:rPr>
      </w:pPr>
    </w:p>
    <w:p w:rsidR="009A4BF9" w:rsidRPr="000E618A" w:rsidRDefault="009A4BF9" w:rsidP="001C3D71">
      <w:pPr>
        <w:tabs>
          <w:tab w:val="left" w:pos="1843"/>
        </w:tabs>
        <w:jc w:val="both"/>
        <w:rPr>
          <w:color w:val="000000"/>
          <w:sz w:val="28"/>
          <w:szCs w:val="28"/>
        </w:rPr>
      </w:pPr>
      <w:r w:rsidRPr="000E618A">
        <w:rPr>
          <w:color w:val="000000"/>
          <w:sz w:val="28"/>
          <w:szCs w:val="28"/>
        </w:rPr>
        <w:t xml:space="preserve">   </w:t>
      </w:r>
      <w:r>
        <w:rPr>
          <w:color w:val="000000"/>
          <w:sz w:val="28"/>
          <w:szCs w:val="28"/>
        </w:rPr>
        <w:t xml:space="preserve"> </w:t>
      </w:r>
      <w:r w:rsidRPr="000E618A">
        <w:rPr>
          <w:color w:val="000000"/>
          <w:sz w:val="28"/>
          <w:szCs w:val="28"/>
        </w:rPr>
        <w:t xml:space="preserve">  </w:t>
      </w:r>
      <w:r>
        <w:rPr>
          <w:color w:val="000000"/>
          <w:sz w:val="28"/>
          <w:szCs w:val="28"/>
        </w:rPr>
        <w:t xml:space="preserve"> </w:t>
      </w:r>
      <w:r w:rsidRPr="000E618A">
        <w:rPr>
          <w:color w:val="000000"/>
          <w:sz w:val="28"/>
          <w:szCs w:val="28"/>
        </w:rPr>
        <w:t>10.1</w:t>
      </w:r>
      <w:r>
        <w:rPr>
          <w:color w:val="000000"/>
          <w:sz w:val="28"/>
          <w:szCs w:val="28"/>
        </w:rPr>
        <w:t xml:space="preserve">. Полномочия учредителя по отношению к основным средствам, в том числе зданиям и сооружениям школы,  </w:t>
      </w:r>
      <w:r w:rsidRPr="000E618A">
        <w:rPr>
          <w:color w:val="000000"/>
          <w:sz w:val="28"/>
          <w:szCs w:val="28"/>
        </w:rPr>
        <w:t xml:space="preserve">осуществляет </w:t>
      </w:r>
      <w:r>
        <w:rPr>
          <w:color w:val="000000"/>
          <w:sz w:val="28"/>
          <w:szCs w:val="28"/>
        </w:rPr>
        <w:t>Управление образования Муниципального района.</w:t>
      </w:r>
    </w:p>
    <w:p w:rsidR="009A4BF9" w:rsidRDefault="009A4BF9" w:rsidP="001C3D71">
      <w:pPr>
        <w:tabs>
          <w:tab w:val="left" w:pos="1843"/>
        </w:tabs>
        <w:autoSpaceDE w:val="0"/>
        <w:autoSpaceDN w:val="0"/>
        <w:adjustRightInd w:val="0"/>
        <w:ind w:firstLine="540"/>
        <w:jc w:val="both"/>
        <w:rPr>
          <w:bCs/>
          <w:color w:val="000000"/>
          <w:sz w:val="28"/>
          <w:szCs w:val="28"/>
        </w:rPr>
      </w:pPr>
      <w:r w:rsidRPr="000E618A">
        <w:rPr>
          <w:bCs/>
          <w:color w:val="000000"/>
          <w:sz w:val="28"/>
          <w:szCs w:val="28"/>
        </w:rPr>
        <w:t xml:space="preserve">10.2. </w:t>
      </w:r>
      <w:r>
        <w:rPr>
          <w:bCs/>
          <w:color w:val="000000"/>
          <w:sz w:val="28"/>
          <w:szCs w:val="28"/>
        </w:rPr>
        <w:t xml:space="preserve">Управление образования Муниципального района обеспечивает содержание зданий и сооружений образовательной организации, а так же  обустройство прилегающей к ним территории. </w:t>
      </w:r>
    </w:p>
    <w:p w:rsidR="009A4BF9" w:rsidRPr="000E618A" w:rsidRDefault="009A4BF9" w:rsidP="001C3D71">
      <w:pPr>
        <w:tabs>
          <w:tab w:val="left" w:pos="1843"/>
        </w:tabs>
        <w:autoSpaceDE w:val="0"/>
        <w:autoSpaceDN w:val="0"/>
        <w:adjustRightInd w:val="0"/>
        <w:ind w:firstLine="540"/>
        <w:jc w:val="both"/>
        <w:rPr>
          <w:bCs/>
          <w:color w:val="000000"/>
          <w:sz w:val="28"/>
          <w:szCs w:val="28"/>
        </w:rPr>
      </w:pPr>
      <w:r>
        <w:rPr>
          <w:bCs/>
          <w:color w:val="000000"/>
          <w:sz w:val="28"/>
          <w:szCs w:val="28"/>
        </w:rPr>
        <w:t xml:space="preserve">10.3. </w:t>
      </w:r>
      <w:r w:rsidRPr="000E618A">
        <w:rPr>
          <w:bCs/>
          <w:color w:val="000000"/>
          <w:sz w:val="28"/>
          <w:szCs w:val="28"/>
        </w:rPr>
        <w:t>К компетенции Учредителя в области управления Казенным учреждением относятся: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9A4BF9" w:rsidRPr="000E618A" w:rsidRDefault="009A4BF9" w:rsidP="001C3D71">
      <w:pPr>
        <w:tabs>
          <w:tab w:val="left" w:pos="1843"/>
        </w:tabs>
        <w:autoSpaceDE w:val="0"/>
        <w:autoSpaceDN w:val="0"/>
        <w:adjustRightInd w:val="0"/>
        <w:ind w:firstLine="540"/>
        <w:jc w:val="both"/>
        <w:outlineLvl w:val="0"/>
        <w:rPr>
          <w:iCs/>
          <w:color w:val="000000"/>
          <w:sz w:val="28"/>
          <w:szCs w:val="28"/>
        </w:rPr>
      </w:pPr>
      <w:r w:rsidRPr="000E618A">
        <w:rPr>
          <w:color w:val="000000"/>
          <w:sz w:val="28"/>
          <w:szCs w:val="28"/>
        </w:rPr>
        <w:t xml:space="preserve">б) </w:t>
      </w:r>
      <w:r w:rsidRPr="000E618A">
        <w:rPr>
          <w:iCs/>
          <w:color w:val="000000"/>
          <w:sz w:val="28"/>
          <w:szCs w:val="28"/>
        </w:rPr>
        <w:t>утверждение по согласованию с Уполномоченным органом Устава казенного учреждения, а также вносимых в него изменений;</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 назначение Руководителя казенного учреждения и прекращение его полномочий;</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г) заключение и прекращение трудового договора с Руководителем казенного учреждения по согласованию с Уполномоченным органом;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Решение по вопросу, указанному в подпункте "и", принимается Учредителем по согласованию с Уполномоченным органом.</w:t>
      </w:r>
    </w:p>
    <w:p w:rsidR="009A4BF9" w:rsidRPr="000E618A" w:rsidRDefault="009A4BF9" w:rsidP="001C3D71">
      <w:pPr>
        <w:tabs>
          <w:tab w:val="left" w:pos="1843"/>
        </w:tabs>
        <w:autoSpaceDE w:val="0"/>
        <w:autoSpaceDN w:val="0"/>
        <w:adjustRightInd w:val="0"/>
        <w:ind w:firstLine="540"/>
        <w:jc w:val="both"/>
        <w:rPr>
          <w:bCs/>
          <w:color w:val="000000"/>
          <w:sz w:val="28"/>
          <w:szCs w:val="28"/>
        </w:rPr>
      </w:pPr>
      <w:r>
        <w:rPr>
          <w:bCs/>
          <w:color w:val="000000"/>
          <w:sz w:val="28"/>
          <w:szCs w:val="28"/>
        </w:rPr>
        <w:t>10.4</w:t>
      </w:r>
      <w:r w:rsidRPr="000E618A">
        <w:rPr>
          <w:bCs/>
          <w:color w:val="000000"/>
          <w:sz w:val="28"/>
          <w:szCs w:val="28"/>
        </w:rPr>
        <w:t>.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jc w:val="both"/>
        <w:rPr>
          <w:b/>
          <w:color w:val="000000"/>
          <w:sz w:val="28"/>
          <w:szCs w:val="28"/>
        </w:rPr>
      </w:pPr>
      <w:r w:rsidRPr="000E618A">
        <w:rPr>
          <w:b/>
          <w:color w:val="000000"/>
          <w:sz w:val="28"/>
          <w:szCs w:val="28"/>
        </w:rPr>
        <w:t>11. Учет, отчетность и контроль</w:t>
      </w: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11.1.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11.2.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11.3.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11.4. Контроль за сохранностью и целевым использованием имущества, закрепленного за Казенным учреждением, осуществляет Уполномоченный орган.</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11.5.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9A4BF9" w:rsidRPr="000E618A" w:rsidRDefault="009A4BF9" w:rsidP="00CE650C">
      <w:pPr>
        <w:tabs>
          <w:tab w:val="left" w:pos="1843"/>
        </w:tabs>
        <w:autoSpaceDE w:val="0"/>
        <w:autoSpaceDN w:val="0"/>
        <w:adjustRightInd w:val="0"/>
        <w:ind w:firstLine="540"/>
        <w:jc w:val="both"/>
        <w:rPr>
          <w:color w:val="000000"/>
          <w:sz w:val="28"/>
          <w:szCs w:val="28"/>
        </w:rPr>
      </w:pPr>
      <w:r w:rsidRPr="000E618A">
        <w:rPr>
          <w:color w:val="000000"/>
          <w:sz w:val="28"/>
          <w:szCs w:val="28"/>
        </w:rPr>
        <w:t>11.6.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9A4BF9"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jc w:val="both"/>
        <w:rPr>
          <w:b/>
          <w:color w:val="000000"/>
          <w:sz w:val="28"/>
          <w:szCs w:val="28"/>
        </w:rPr>
      </w:pPr>
      <w:r w:rsidRPr="000E618A">
        <w:rPr>
          <w:b/>
          <w:color w:val="000000"/>
          <w:sz w:val="28"/>
          <w:szCs w:val="28"/>
        </w:rPr>
        <w:t>12. Хранение документов казенного учреждения</w:t>
      </w:r>
    </w:p>
    <w:p w:rsidR="009A4BF9" w:rsidRPr="000E618A" w:rsidRDefault="009A4BF9" w:rsidP="001C3D71">
      <w:pPr>
        <w:tabs>
          <w:tab w:val="left" w:pos="1843"/>
        </w:tabs>
        <w:autoSpaceDE w:val="0"/>
        <w:autoSpaceDN w:val="0"/>
        <w:adjustRightInd w:val="0"/>
        <w:jc w:val="both"/>
        <w:rPr>
          <w:color w:val="000000"/>
          <w:sz w:val="28"/>
          <w:szCs w:val="28"/>
        </w:rPr>
      </w:pP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12.1. Казенное учреждение обязано хранить следующие документы:</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Устав казенного учреждения, а также изменения и дополнения, внесенные в Устав и зарегистрированные в установленном порядке;</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документ, подтверждающий государственную регистрацию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документы, подтверждающие постановку на налоговый учет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документы, подтверждающие права казенного учреждения на имущество, находящееся на его балансе;</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внутренние документы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положения о филиалах и представительствах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решения уполномоченных органов, касающиеся деятельности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заключения органов государственного финансового контроля;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12.2.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12.3. Казенное учреждение хранит документы, предусмотренные настоящим разделом, по месту его нахождения.</w:t>
      </w:r>
    </w:p>
    <w:p w:rsidR="009A4BF9" w:rsidRPr="000E618A" w:rsidRDefault="009A4BF9" w:rsidP="001C3D71">
      <w:pPr>
        <w:tabs>
          <w:tab w:val="left" w:pos="1843"/>
        </w:tabs>
        <w:autoSpaceDE w:val="0"/>
        <w:autoSpaceDN w:val="0"/>
        <w:adjustRightInd w:val="0"/>
        <w:jc w:val="both"/>
        <w:rPr>
          <w:b/>
          <w:color w:val="000000"/>
          <w:sz w:val="28"/>
          <w:szCs w:val="28"/>
        </w:rPr>
      </w:pPr>
    </w:p>
    <w:p w:rsidR="009A4BF9" w:rsidRPr="000E618A" w:rsidRDefault="009A4BF9" w:rsidP="001C3D71">
      <w:pPr>
        <w:tabs>
          <w:tab w:val="left" w:pos="1843"/>
        </w:tabs>
        <w:autoSpaceDE w:val="0"/>
        <w:autoSpaceDN w:val="0"/>
        <w:adjustRightInd w:val="0"/>
        <w:jc w:val="both"/>
        <w:rPr>
          <w:b/>
          <w:color w:val="000000"/>
          <w:sz w:val="28"/>
          <w:szCs w:val="28"/>
        </w:rPr>
      </w:pPr>
      <w:r w:rsidRPr="000E618A">
        <w:rPr>
          <w:b/>
          <w:color w:val="000000"/>
          <w:sz w:val="28"/>
          <w:szCs w:val="28"/>
        </w:rPr>
        <w:t>13. Реорганизация и ликвидация казенного учреждения</w:t>
      </w:r>
    </w:p>
    <w:p w:rsidR="009A4BF9" w:rsidRPr="000E618A" w:rsidRDefault="009A4BF9" w:rsidP="001C3D71">
      <w:pPr>
        <w:tabs>
          <w:tab w:val="left" w:pos="1843"/>
        </w:tabs>
        <w:autoSpaceDE w:val="0"/>
        <w:autoSpaceDN w:val="0"/>
        <w:adjustRightInd w:val="0"/>
        <w:jc w:val="both"/>
        <w:rPr>
          <w:b/>
          <w:color w:val="000000"/>
          <w:sz w:val="28"/>
          <w:szCs w:val="28"/>
        </w:rPr>
      </w:pPr>
      <w:r w:rsidRPr="000E618A">
        <w:rPr>
          <w:b/>
          <w:color w:val="000000"/>
          <w:sz w:val="28"/>
          <w:szCs w:val="28"/>
        </w:rPr>
        <w:t>и изменение его типа</w:t>
      </w:r>
    </w:p>
    <w:p w:rsidR="009A4BF9" w:rsidRPr="000E618A" w:rsidRDefault="009A4BF9" w:rsidP="001C3D71">
      <w:pPr>
        <w:tabs>
          <w:tab w:val="left" w:pos="1843"/>
        </w:tabs>
        <w:autoSpaceDE w:val="0"/>
        <w:autoSpaceDN w:val="0"/>
        <w:adjustRightInd w:val="0"/>
        <w:jc w:val="both"/>
        <w:rPr>
          <w:b/>
          <w:color w:val="000000"/>
          <w:sz w:val="28"/>
          <w:szCs w:val="28"/>
        </w:rPr>
      </w:pP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13.1.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казенного учреждения Республики Дагестан подготавливается Учредителем по согласованию с Уполномоченным органом.</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 xml:space="preserve">Принятие решения о ликвидации и проведение ликвидации казенного учреждения осуществляются в </w:t>
      </w:r>
      <w:hyperlink r:id="rId10" w:history="1">
        <w:r w:rsidRPr="000E618A">
          <w:rPr>
            <w:rStyle w:val="a3"/>
            <w:color w:val="000000"/>
            <w:sz w:val="28"/>
            <w:szCs w:val="28"/>
            <w:u w:val="none"/>
          </w:rPr>
          <w:t>порядке</w:t>
        </w:r>
      </w:hyperlink>
      <w:r w:rsidRPr="000E618A">
        <w:rPr>
          <w:color w:val="000000"/>
          <w:sz w:val="28"/>
          <w:szCs w:val="28"/>
        </w:rPr>
        <w:t xml:space="preserve">, установленном Правительством Республики Дагестан. </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 xml:space="preserve">13.2.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9A4BF9" w:rsidRPr="000E618A" w:rsidRDefault="009A4BF9" w:rsidP="001C3D71">
      <w:pPr>
        <w:tabs>
          <w:tab w:val="left" w:pos="1843"/>
        </w:tabs>
        <w:autoSpaceDE w:val="0"/>
        <w:autoSpaceDN w:val="0"/>
        <w:adjustRightInd w:val="0"/>
        <w:ind w:firstLine="540"/>
        <w:jc w:val="both"/>
        <w:outlineLvl w:val="1"/>
        <w:rPr>
          <w:color w:val="000000"/>
          <w:sz w:val="28"/>
          <w:szCs w:val="28"/>
        </w:rPr>
      </w:pPr>
      <w:r w:rsidRPr="000E618A">
        <w:rPr>
          <w:color w:val="000000"/>
          <w:sz w:val="28"/>
          <w:szCs w:val="28"/>
        </w:rPr>
        <w:t>13.3.При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13.4.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13.5.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9A4BF9" w:rsidRPr="000E618A" w:rsidRDefault="009A4BF9" w:rsidP="001C3D71">
      <w:pPr>
        <w:tabs>
          <w:tab w:val="left" w:pos="1843"/>
        </w:tabs>
        <w:autoSpaceDE w:val="0"/>
        <w:autoSpaceDN w:val="0"/>
        <w:adjustRightInd w:val="0"/>
        <w:ind w:firstLine="540"/>
        <w:jc w:val="both"/>
        <w:outlineLvl w:val="1"/>
        <w:rPr>
          <w:color w:val="000000"/>
          <w:sz w:val="28"/>
          <w:szCs w:val="28"/>
        </w:rPr>
      </w:pPr>
      <w:r w:rsidRPr="000E618A">
        <w:rPr>
          <w:color w:val="000000"/>
          <w:sz w:val="28"/>
          <w:szCs w:val="28"/>
        </w:rPr>
        <w:t>13.6.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13.7. 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9A4BF9" w:rsidRPr="000E618A" w:rsidRDefault="009A4BF9"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13.8.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9A4BF9" w:rsidRDefault="009A4BF9" w:rsidP="001C3D71">
      <w:pPr>
        <w:tabs>
          <w:tab w:val="left" w:pos="1843"/>
        </w:tabs>
        <w:autoSpaceDE w:val="0"/>
        <w:autoSpaceDN w:val="0"/>
        <w:adjustRightInd w:val="0"/>
        <w:ind w:firstLine="540"/>
        <w:jc w:val="both"/>
        <w:rPr>
          <w:color w:val="000000"/>
          <w:sz w:val="28"/>
          <w:szCs w:val="28"/>
        </w:rPr>
      </w:pPr>
    </w:p>
    <w:p w:rsidR="00035DBC" w:rsidRDefault="00035DBC" w:rsidP="001C3D71">
      <w:pPr>
        <w:tabs>
          <w:tab w:val="left" w:pos="1843"/>
        </w:tabs>
        <w:autoSpaceDE w:val="0"/>
        <w:autoSpaceDN w:val="0"/>
        <w:adjustRightInd w:val="0"/>
        <w:ind w:firstLine="540"/>
        <w:jc w:val="both"/>
        <w:rPr>
          <w:color w:val="000000"/>
          <w:sz w:val="28"/>
          <w:szCs w:val="28"/>
        </w:rPr>
      </w:pPr>
    </w:p>
    <w:p w:rsidR="00035DBC" w:rsidRDefault="00035DBC" w:rsidP="001C3D71">
      <w:pPr>
        <w:tabs>
          <w:tab w:val="left" w:pos="1843"/>
        </w:tabs>
        <w:autoSpaceDE w:val="0"/>
        <w:autoSpaceDN w:val="0"/>
        <w:adjustRightInd w:val="0"/>
        <w:ind w:firstLine="540"/>
        <w:jc w:val="both"/>
        <w:rPr>
          <w:color w:val="000000"/>
          <w:sz w:val="28"/>
          <w:szCs w:val="28"/>
        </w:rPr>
      </w:pPr>
    </w:p>
    <w:p w:rsidR="00035DBC" w:rsidRDefault="00035DBC" w:rsidP="001C3D71">
      <w:pPr>
        <w:tabs>
          <w:tab w:val="left" w:pos="1843"/>
        </w:tabs>
        <w:autoSpaceDE w:val="0"/>
        <w:autoSpaceDN w:val="0"/>
        <w:adjustRightInd w:val="0"/>
        <w:ind w:firstLine="540"/>
        <w:jc w:val="both"/>
        <w:rPr>
          <w:color w:val="000000"/>
          <w:sz w:val="28"/>
          <w:szCs w:val="28"/>
        </w:rPr>
      </w:pPr>
    </w:p>
    <w:p w:rsidR="00035DBC" w:rsidRDefault="00035DBC" w:rsidP="001C3D71">
      <w:pPr>
        <w:tabs>
          <w:tab w:val="left" w:pos="1843"/>
        </w:tabs>
        <w:autoSpaceDE w:val="0"/>
        <w:autoSpaceDN w:val="0"/>
        <w:adjustRightInd w:val="0"/>
        <w:ind w:firstLine="540"/>
        <w:jc w:val="both"/>
        <w:rPr>
          <w:color w:val="000000"/>
          <w:sz w:val="28"/>
          <w:szCs w:val="28"/>
        </w:rPr>
      </w:pPr>
    </w:p>
    <w:p w:rsidR="00035DBC" w:rsidRDefault="00035DBC" w:rsidP="001C3D71">
      <w:pPr>
        <w:tabs>
          <w:tab w:val="left" w:pos="1843"/>
        </w:tabs>
        <w:autoSpaceDE w:val="0"/>
        <w:autoSpaceDN w:val="0"/>
        <w:adjustRightInd w:val="0"/>
        <w:ind w:firstLine="540"/>
        <w:jc w:val="both"/>
        <w:rPr>
          <w:color w:val="000000"/>
          <w:sz w:val="28"/>
          <w:szCs w:val="28"/>
        </w:rPr>
      </w:pPr>
    </w:p>
    <w:p w:rsidR="00035DBC" w:rsidRDefault="00035DBC" w:rsidP="001C3D71">
      <w:pPr>
        <w:tabs>
          <w:tab w:val="left" w:pos="1843"/>
        </w:tabs>
        <w:autoSpaceDE w:val="0"/>
        <w:autoSpaceDN w:val="0"/>
        <w:adjustRightInd w:val="0"/>
        <w:ind w:firstLine="540"/>
        <w:jc w:val="both"/>
        <w:rPr>
          <w:color w:val="000000"/>
          <w:sz w:val="28"/>
          <w:szCs w:val="28"/>
        </w:rPr>
      </w:pPr>
    </w:p>
    <w:p w:rsidR="00035DBC" w:rsidRDefault="00035DBC" w:rsidP="001C3D71">
      <w:pPr>
        <w:tabs>
          <w:tab w:val="left" w:pos="1843"/>
        </w:tabs>
        <w:autoSpaceDE w:val="0"/>
        <w:autoSpaceDN w:val="0"/>
        <w:adjustRightInd w:val="0"/>
        <w:ind w:firstLine="540"/>
        <w:jc w:val="both"/>
        <w:rPr>
          <w:color w:val="000000"/>
          <w:sz w:val="28"/>
          <w:szCs w:val="28"/>
        </w:rPr>
      </w:pPr>
    </w:p>
    <w:p w:rsidR="00035DBC" w:rsidRDefault="00035DBC" w:rsidP="001C3D71">
      <w:pPr>
        <w:tabs>
          <w:tab w:val="left" w:pos="1843"/>
        </w:tabs>
        <w:autoSpaceDE w:val="0"/>
        <w:autoSpaceDN w:val="0"/>
        <w:adjustRightInd w:val="0"/>
        <w:ind w:firstLine="540"/>
        <w:jc w:val="both"/>
        <w:rPr>
          <w:color w:val="000000"/>
          <w:sz w:val="28"/>
          <w:szCs w:val="28"/>
        </w:rPr>
      </w:pPr>
    </w:p>
    <w:p w:rsidR="00035DBC" w:rsidRDefault="00035DBC" w:rsidP="001C3D71">
      <w:pPr>
        <w:tabs>
          <w:tab w:val="left" w:pos="1843"/>
        </w:tabs>
        <w:autoSpaceDE w:val="0"/>
        <w:autoSpaceDN w:val="0"/>
        <w:adjustRightInd w:val="0"/>
        <w:ind w:firstLine="540"/>
        <w:jc w:val="both"/>
        <w:rPr>
          <w:color w:val="000000"/>
          <w:sz w:val="28"/>
          <w:szCs w:val="28"/>
        </w:rPr>
      </w:pPr>
    </w:p>
    <w:p w:rsidR="00035DBC" w:rsidRPr="000E618A" w:rsidRDefault="00035DBC" w:rsidP="001C3D71">
      <w:pPr>
        <w:tabs>
          <w:tab w:val="left" w:pos="1843"/>
        </w:tabs>
        <w:autoSpaceDE w:val="0"/>
        <w:autoSpaceDN w:val="0"/>
        <w:adjustRightInd w:val="0"/>
        <w:ind w:firstLine="540"/>
        <w:jc w:val="both"/>
        <w:rPr>
          <w:color w:val="000000"/>
          <w:sz w:val="28"/>
          <w:szCs w:val="28"/>
        </w:rPr>
      </w:pPr>
      <w:r>
        <w:rPr>
          <w:color w:val="000000"/>
          <w:sz w:val="28"/>
          <w:szCs w:val="28"/>
        </w:rPr>
        <w:pict>
          <v:shape id="_x0000_i1026" type="#_x0000_t75" style="width:467.25pt;height:642.75pt">
            <v:imagedata r:id="rId11" o:title="2 001"/>
          </v:shape>
        </w:pict>
      </w:r>
    </w:p>
    <w:p w:rsidR="009A4BF9" w:rsidRPr="000E618A" w:rsidRDefault="009A4BF9" w:rsidP="001C3D71">
      <w:pPr>
        <w:tabs>
          <w:tab w:val="left" w:pos="1843"/>
        </w:tabs>
        <w:autoSpaceDE w:val="0"/>
        <w:autoSpaceDN w:val="0"/>
        <w:adjustRightInd w:val="0"/>
        <w:ind w:firstLine="540"/>
        <w:jc w:val="both"/>
        <w:rPr>
          <w:color w:val="000000"/>
          <w:sz w:val="28"/>
          <w:szCs w:val="28"/>
        </w:rPr>
      </w:pPr>
    </w:p>
    <w:p w:rsidR="009A4BF9" w:rsidRPr="000E618A" w:rsidRDefault="009A4BF9" w:rsidP="001C3D71">
      <w:pPr>
        <w:tabs>
          <w:tab w:val="left" w:pos="1843"/>
        </w:tabs>
        <w:jc w:val="both"/>
        <w:rPr>
          <w:color w:val="000000"/>
          <w:sz w:val="28"/>
          <w:szCs w:val="28"/>
        </w:rPr>
      </w:pPr>
    </w:p>
    <w:sectPr w:rsidR="009A4BF9" w:rsidRPr="000E618A" w:rsidSect="00787D95">
      <w:footerReference w:type="default" r:id="rId12"/>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161B" w:rsidRDefault="0069161B" w:rsidP="00787D95">
      <w:r>
        <w:separator/>
      </w:r>
    </w:p>
  </w:endnote>
  <w:endnote w:type="continuationSeparator" w:id="1">
    <w:p w:rsidR="0069161B" w:rsidRDefault="0069161B" w:rsidP="00787D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BF9" w:rsidRDefault="000C5E8E">
    <w:pPr>
      <w:pStyle w:val="ad"/>
      <w:jc w:val="center"/>
    </w:pPr>
    <w:fldSimple w:instr=" PAGE   \* MERGEFORMAT ">
      <w:r w:rsidR="0069161B">
        <w:rPr>
          <w:noProof/>
        </w:rPr>
        <w:t>1</w:t>
      </w:r>
    </w:fldSimple>
  </w:p>
  <w:p w:rsidR="009A4BF9" w:rsidRDefault="009A4BF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161B" w:rsidRDefault="0069161B" w:rsidP="00787D95">
      <w:r>
        <w:separator/>
      </w:r>
    </w:p>
  </w:footnote>
  <w:footnote w:type="continuationSeparator" w:id="1">
    <w:p w:rsidR="0069161B" w:rsidRDefault="0069161B" w:rsidP="00787D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87301"/>
    <w:multiLevelType w:val="hybridMultilevel"/>
    <w:tmpl w:val="B802C84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FC841B8"/>
    <w:multiLevelType w:val="multilevel"/>
    <w:tmpl w:val="EDF808C6"/>
    <w:lvl w:ilvl="0">
      <w:start w:val="1"/>
      <w:numFmt w:val="decimal"/>
      <w:lvlText w:val="%1."/>
      <w:lvlJc w:val="left"/>
      <w:pPr>
        <w:ind w:left="600" w:hanging="600"/>
      </w:pPr>
      <w:rPr>
        <w:rFonts w:cs="Times New Roman" w:hint="default"/>
      </w:rPr>
    </w:lvl>
    <w:lvl w:ilvl="1">
      <w:start w:val="1"/>
      <w:numFmt w:val="decimal"/>
      <w:lvlText w:val="%1.%2."/>
      <w:lvlJc w:val="left"/>
      <w:pPr>
        <w:ind w:left="795" w:hanging="720"/>
      </w:pPr>
      <w:rPr>
        <w:rFonts w:cs="Times New Roman" w:hint="default"/>
      </w:rPr>
    </w:lvl>
    <w:lvl w:ilvl="2">
      <w:start w:val="1"/>
      <w:numFmt w:val="decimal"/>
      <w:lvlText w:val="%1.%2.%3."/>
      <w:lvlJc w:val="left"/>
      <w:pPr>
        <w:ind w:left="870" w:hanging="720"/>
      </w:pPr>
      <w:rPr>
        <w:rFonts w:cs="Times New Roman" w:hint="default"/>
      </w:rPr>
    </w:lvl>
    <w:lvl w:ilvl="3">
      <w:start w:val="1"/>
      <w:numFmt w:val="decimal"/>
      <w:lvlText w:val="%1.%2.%3.%4."/>
      <w:lvlJc w:val="left"/>
      <w:pPr>
        <w:ind w:left="1305" w:hanging="1080"/>
      </w:pPr>
      <w:rPr>
        <w:rFonts w:cs="Times New Roman" w:hint="default"/>
      </w:rPr>
    </w:lvl>
    <w:lvl w:ilvl="4">
      <w:start w:val="1"/>
      <w:numFmt w:val="decimal"/>
      <w:lvlText w:val="%1.%2.%3.%4.%5."/>
      <w:lvlJc w:val="left"/>
      <w:pPr>
        <w:ind w:left="1380" w:hanging="1080"/>
      </w:pPr>
      <w:rPr>
        <w:rFonts w:cs="Times New Roman" w:hint="default"/>
      </w:rPr>
    </w:lvl>
    <w:lvl w:ilvl="5">
      <w:start w:val="1"/>
      <w:numFmt w:val="decimal"/>
      <w:lvlText w:val="%1.%2.%3.%4.%5.%6."/>
      <w:lvlJc w:val="left"/>
      <w:pPr>
        <w:ind w:left="1815" w:hanging="1440"/>
      </w:pPr>
      <w:rPr>
        <w:rFonts w:cs="Times New Roman" w:hint="default"/>
      </w:rPr>
    </w:lvl>
    <w:lvl w:ilvl="6">
      <w:start w:val="1"/>
      <w:numFmt w:val="decimal"/>
      <w:lvlText w:val="%1.%2.%3.%4.%5.%6.%7."/>
      <w:lvlJc w:val="left"/>
      <w:pPr>
        <w:ind w:left="2250" w:hanging="1800"/>
      </w:pPr>
      <w:rPr>
        <w:rFonts w:cs="Times New Roman" w:hint="default"/>
      </w:rPr>
    </w:lvl>
    <w:lvl w:ilvl="7">
      <w:start w:val="1"/>
      <w:numFmt w:val="decimal"/>
      <w:lvlText w:val="%1.%2.%3.%4.%5.%6.%7.%8."/>
      <w:lvlJc w:val="left"/>
      <w:pPr>
        <w:ind w:left="2325" w:hanging="1800"/>
      </w:pPr>
      <w:rPr>
        <w:rFonts w:cs="Times New Roman" w:hint="default"/>
      </w:rPr>
    </w:lvl>
    <w:lvl w:ilvl="8">
      <w:start w:val="1"/>
      <w:numFmt w:val="decimal"/>
      <w:lvlText w:val="%1.%2.%3.%4.%5.%6.%7.%8.%9."/>
      <w:lvlJc w:val="left"/>
      <w:pPr>
        <w:ind w:left="2760" w:hanging="2160"/>
      </w:pPr>
      <w:rPr>
        <w:rFonts w:cs="Times New Roman" w:hint="default"/>
      </w:rPr>
    </w:lvl>
  </w:abstractNum>
  <w:abstractNum w:abstractNumId="2">
    <w:nsid w:val="444C49D0"/>
    <w:multiLevelType w:val="singleLevel"/>
    <w:tmpl w:val="CC9CF11E"/>
    <w:lvl w:ilvl="0">
      <w:start w:val="1"/>
      <w:numFmt w:val="bullet"/>
      <w:lvlText w:val="-"/>
      <w:lvlJc w:val="left"/>
      <w:pPr>
        <w:tabs>
          <w:tab w:val="num" w:pos="1494"/>
        </w:tabs>
        <w:ind w:left="1494" w:hanging="360"/>
      </w:pPr>
    </w:lvl>
  </w:abstractNum>
  <w:abstractNum w:abstractNumId="3">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5BF46818"/>
    <w:multiLevelType w:val="multilevel"/>
    <w:tmpl w:val="CCCEA6CA"/>
    <w:lvl w:ilvl="0">
      <w:start w:val="5"/>
      <w:numFmt w:val="decimal"/>
      <w:lvlText w:val="%1."/>
      <w:lvlJc w:val="left"/>
      <w:pPr>
        <w:ind w:left="786" w:hanging="360"/>
      </w:pPr>
      <w:rPr>
        <w:rFonts w:cs="Times New Roman"/>
        <w:b/>
      </w:rPr>
    </w:lvl>
    <w:lvl w:ilvl="1">
      <w:start w:val="17"/>
      <w:numFmt w:val="decimal"/>
      <w:isLgl/>
      <w:lvlText w:val="%1.%2."/>
      <w:lvlJc w:val="left"/>
      <w:pPr>
        <w:ind w:left="1611" w:hanging="720"/>
      </w:pPr>
      <w:rPr>
        <w:rFonts w:cs="Times New Roman"/>
      </w:rPr>
    </w:lvl>
    <w:lvl w:ilvl="2">
      <w:start w:val="1"/>
      <w:numFmt w:val="decimal"/>
      <w:isLgl/>
      <w:lvlText w:val="%1.%2.%3."/>
      <w:lvlJc w:val="left"/>
      <w:pPr>
        <w:ind w:left="2076" w:hanging="720"/>
      </w:pPr>
      <w:rPr>
        <w:rFonts w:cs="Times New Roman"/>
      </w:rPr>
    </w:lvl>
    <w:lvl w:ilvl="3">
      <w:start w:val="1"/>
      <w:numFmt w:val="decimal"/>
      <w:isLgl/>
      <w:lvlText w:val="%1.%2.%3.%4."/>
      <w:lvlJc w:val="left"/>
      <w:pPr>
        <w:ind w:left="2901" w:hanging="1080"/>
      </w:pPr>
      <w:rPr>
        <w:rFonts w:cs="Times New Roman"/>
      </w:rPr>
    </w:lvl>
    <w:lvl w:ilvl="4">
      <w:start w:val="1"/>
      <w:numFmt w:val="decimal"/>
      <w:isLgl/>
      <w:lvlText w:val="%1.%2.%3.%4.%5."/>
      <w:lvlJc w:val="left"/>
      <w:pPr>
        <w:ind w:left="3366" w:hanging="1080"/>
      </w:pPr>
      <w:rPr>
        <w:rFonts w:cs="Times New Roman"/>
      </w:rPr>
    </w:lvl>
    <w:lvl w:ilvl="5">
      <w:start w:val="1"/>
      <w:numFmt w:val="decimal"/>
      <w:isLgl/>
      <w:lvlText w:val="%1.%2.%3.%4.%5.%6."/>
      <w:lvlJc w:val="left"/>
      <w:pPr>
        <w:ind w:left="4191" w:hanging="1440"/>
      </w:pPr>
      <w:rPr>
        <w:rFonts w:cs="Times New Roman"/>
      </w:rPr>
    </w:lvl>
    <w:lvl w:ilvl="6">
      <w:start w:val="1"/>
      <w:numFmt w:val="decimal"/>
      <w:isLgl/>
      <w:lvlText w:val="%1.%2.%3.%4.%5.%6.%7."/>
      <w:lvlJc w:val="left"/>
      <w:pPr>
        <w:ind w:left="5016" w:hanging="1800"/>
      </w:pPr>
      <w:rPr>
        <w:rFonts w:cs="Times New Roman"/>
      </w:rPr>
    </w:lvl>
    <w:lvl w:ilvl="7">
      <w:start w:val="1"/>
      <w:numFmt w:val="decimal"/>
      <w:isLgl/>
      <w:lvlText w:val="%1.%2.%3.%4.%5.%6.%7.%8."/>
      <w:lvlJc w:val="left"/>
      <w:pPr>
        <w:ind w:left="5481" w:hanging="1800"/>
      </w:pPr>
      <w:rPr>
        <w:rFonts w:cs="Times New Roman"/>
      </w:rPr>
    </w:lvl>
    <w:lvl w:ilvl="8">
      <w:start w:val="1"/>
      <w:numFmt w:val="decimal"/>
      <w:isLgl/>
      <w:lvlText w:val="%1.%2.%3.%4.%5.%6.%7.%8.%9."/>
      <w:lvlJc w:val="left"/>
      <w:pPr>
        <w:ind w:left="6306" w:hanging="2160"/>
      </w:pPr>
      <w:rPr>
        <w:rFonts w:cs="Times New Roman"/>
      </w:rPr>
    </w:lvl>
  </w:abstractNum>
  <w:abstractNum w:abstractNumId="5">
    <w:nsid w:val="5CF60DDA"/>
    <w:multiLevelType w:val="multilevel"/>
    <w:tmpl w:val="7D78F7BC"/>
    <w:lvl w:ilvl="0">
      <w:start w:val="1"/>
      <w:numFmt w:val="decimal"/>
      <w:lvlText w:val="%1."/>
      <w:lvlJc w:val="left"/>
      <w:pPr>
        <w:ind w:left="450" w:hanging="450"/>
      </w:pPr>
      <w:rPr>
        <w:rFonts w:cs="Times New Roman"/>
      </w:rPr>
    </w:lvl>
    <w:lvl w:ilvl="1">
      <w:start w:val="1"/>
      <w:numFmt w:val="decimal"/>
      <w:lvlText w:val="%1.%2."/>
      <w:lvlJc w:val="left"/>
      <w:pPr>
        <w:ind w:left="1428" w:hanging="720"/>
      </w:pPr>
      <w:rPr>
        <w:rFonts w:cs="Times New Roman"/>
      </w:rPr>
    </w:lvl>
    <w:lvl w:ilvl="2">
      <w:start w:val="1"/>
      <w:numFmt w:val="decimal"/>
      <w:lvlText w:val="%1.%2.%3."/>
      <w:lvlJc w:val="left"/>
      <w:pPr>
        <w:ind w:left="2136" w:hanging="720"/>
      </w:pPr>
      <w:rPr>
        <w:rFonts w:cs="Times New Roman"/>
      </w:rPr>
    </w:lvl>
    <w:lvl w:ilvl="3">
      <w:start w:val="1"/>
      <w:numFmt w:val="decimal"/>
      <w:lvlText w:val="%1.%2.%3.%4."/>
      <w:lvlJc w:val="left"/>
      <w:pPr>
        <w:ind w:left="3204" w:hanging="1080"/>
      </w:pPr>
      <w:rPr>
        <w:rFonts w:cs="Times New Roman"/>
      </w:rPr>
    </w:lvl>
    <w:lvl w:ilvl="4">
      <w:start w:val="1"/>
      <w:numFmt w:val="decimal"/>
      <w:lvlText w:val="%1.%2.%3.%4.%5."/>
      <w:lvlJc w:val="left"/>
      <w:pPr>
        <w:ind w:left="3912" w:hanging="1080"/>
      </w:pPr>
      <w:rPr>
        <w:rFonts w:cs="Times New Roman"/>
      </w:rPr>
    </w:lvl>
    <w:lvl w:ilvl="5">
      <w:start w:val="1"/>
      <w:numFmt w:val="decimal"/>
      <w:lvlText w:val="%1.%2.%3.%4.%5.%6."/>
      <w:lvlJc w:val="left"/>
      <w:pPr>
        <w:ind w:left="4980" w:hanging="1440"/>
      </w:pPr>
      <w:rPr>
        <w:rFonts w:cs="Times New Roman"/>
      </w:rPr>
    </w:lvl>
    <w:lvl w:ilvl="6">
      <w:start w:val="1"/>
      <w:numFmt w:val="decimal"/>
      <w:lvlText w:val="%1.%2.%3.%4.%5.%6.%7."/>
      <w:lvlJc w:val="left"/>
      <w:pPr>
        <w:ind w:left="6048" w:hanging="1800"/>
      </w:pPr>
      <w:rPr>
        <w:rFonts w:cs="Times New Roman"/>
      </w:rPr>
    </w:lvl>
    <w:lvl w:ilvl="7">
      <w:start w:val="1"/>
      <w:numFmt w:val="decimal"/>
      <w:lvlText w:val="%1.%2.%3.%4.%5.%6.%7.%8."/>
      <w:lvlJc w:val="left"/>
      <w:pPr>
        <w:ind w:left="6756" w:hanging="1800"/>
      </w:pPr>
      <w:rPr>
        <w:rFonts w:cs="Times New Roman"/>
      </w:rPr>
    </w:lvl>
    <w:lvl w:ilvl="8">
      <w:start w:val="1"/>
      <w:numFmt w:val="decimal"/>
      <w:lvlText w:val="%1.%2.%3.%4.%5.%6.%7.%8.%9."/>
      <w:lvlJc w:val="left"/>
      <w:pPr>
        <w:ind w:left="7824" w:hanging="2160"/>
      </w:pPr>
      <w:rPr>
        <w:rFonts w:cs="Times New Roman"/>
      </w:rPr>
    </w:lvl>
  </w:abstractNum>
  <w:abstractNum w:abstractNumId="6">
    <w:nsid w:val="5D1F403E"/>
    <w:multiLevelType w:val="multilevel"/>
    <w:tmpl w:val="3B06D17E"/>
    <w:lvl w:ilvl="0">
      <w:start w:val="8"/>
      <w:numFmt w:val="decimal"/>
      <w:lvlText w:val="%1."/>
      <w:lvlJc w:val="left"/>
      <w:pPr>
        <w:ind w:left="450" w:hanging="450"/>
      </w:pPr>
      <w:rPr>
        <w:rFonts w:cs="Times New Roman"/>
      </w:rPr>
    </w:lvl>
    <w:lvl w:ilvl="1">
      <w:start w:val="5"/>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3"/>
  </w:num>
  <w:num w:numId="5">
    <w:abstractNumId w:val="4"/>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091A"/>
    <w:rsid w:val="0001061D"/>
    <w:rsid w:val="00015BCF"/>
    <w:rsid w:val="00035DBC"/>
    <w:rsid w:val="00071661"/>
    <w:rsid w:val="000943D5"/>
    <w:rsid w:val="000B0D18"/>
    <w:rsid w:val="000B102D"/>
    <w:rsid w:val="000C247F"/>
    <w:rsid w:val="000C299E"/>
    <w:rsid w:val="000C5E8E"/>
    <w:rsid w:val="000D7137"/>
    <w:rsid w:val="000E618A"/>
    <w:rsid w:val="000F6C20"/>
    <w:rsid w:val="00107095"/>
    <w:rsid w:val="00160EE1"/>
    <w:rsid w:val="0018007A"/>
    <w:rsid w:val="0019496B"/>
    <w:rsid w:val="001A713F"/>
    <w:rsid w:val="001C3D71"/>
    <w:rsid w:val="001E124B"/>
    <w:rsid w:val="00201692"/>
    <w:rsid w:val="00266207"/>
    <w:rsid w:val="00290E58"/>
    <w:rsid w:val="00302547"/>
    <w:rsid w:val="003406A0"/>
    <w:rsid w:val="00347B11"/>
    <w:rsid w:val="003A3F72"/>
    <w:rsid w:val="003B7C00"/>
    <w:rsid w:val="003E26CA"/>
    <w:rsid w:val="003F57DB"/>
    <w:rsid w:val="00414CAE"/>
    <w:rsid w:val="004825F6"/>
    <w:rsid w:val="004E1137"/>
    <w:rsid w:val="004F6FE0"/>
    <w:rsid w:val="00500069"/>
    <w:rsid w:val="00522050"/>
    <w:rsid w:val="00545DFE"/>
    <w:rsid w:val="00554136"/>
    <w:rsid w:val="005577CB"/>
    <w:rsid w:val="005A1233"/>
    <w:rsid w:val="005E4400"/>
    <w:rsid w:val="005F667D"/>
    <w:rsid w:val="00634C3B"/>
    <w:rsid w:val="00641DE0"/>
    <w:rsid w:val="00646341"/>
    <w:rsid w:val="0065589B"/>
    <w:rsid w:val="00674424"/>
    <w:rsid w:val="0069161B"/>
    <w:rsid w:val="006B126B"/>
    <w:rsid w:val="006B7D4B"/>
    <w:rsid w:val="0071091A"/>
    <w:rsid w:val="00787D95"/>
    <w:rsid w:val="007A42E2"/>
    <w:rsid w:val="007E4A8E"/>
    <w:rsid w:val="0080204A"/>
    <w:rsid w:val="00816C51"/>
    <w:rsid w:val="00817D1C"/>
    <w:rsid w:val="009100A8"/>
    <w:rsid w:val="00923386"/>
    <w:rsid w:val="009A4BF9"/>
    <w:rsid w:val="009A5F05"/>
    <w:rsid w:val="009A799E"/>
    <w:rsid w:val="009D7091"/>
    <w:rsid w:val="009E6E6D"/>
    <w:rsid w:val="00A45D2F"/>
    <w:rsid w:val="00A96DBE"/>
    <w:rsid w:val="00AA5F59"/>
    <w:rsid w:val="00AC0914"/>
    <w:rsid w:val="00AC4F46"/>
    <w:rsid w:val="00AD7FDE"/>
    <w:rsid w:val="00AF79D0"/>
    <w:rsid w:val="00B02E28"/>
    <w:rsid w:val="00B10E73"/>
    <w:rsid w:val="00B27636"/>
    <w:rsid w:val="00B37C47"/>
    <w:rsid w:val="00B636A6"/>
    <w:rsid w:val="00B64153"/>
    <w:rsid w:val="00B85DC1"/>
    <w:rsid w:val="00BC5A87"/>
    <w:rsid w:val="00BF24BA"/>
    <w:rsid w:val="00BF7D10"/>
    <w:rsid w:val="00C23CB2"/>
    <w:rsid w:val="00C4558C"/>
    <w:rsid w:val="00C458F6"/>
    <w:rsid w:val="00C6036A"/>
    <w:rsid w:val="00C90D3C"/>
    <w:rsid w:val="00CC35AD"/>
    <w:rsid w:val="00CD3219"/>
    <w:rsid w:val="00CE603F"/>
    <w:rsid w:val="00CE650C"/>
    <w:rsid w:val="00CF3BB3"/>
    <w:rsid w:val="00D078C6"/>
    <w:rsid w:val="00D161A7"/>
    <w:rsid w:val="00D328D5"/>
    <w:rsid w:val="00D419F5"/>
    <w:rsid w:val="00D909C8"/>
    <w:rsid w:val="00DA4A45"/>
    <w:rsid w:val="00E22273"/>
    <w:rsid w:val="00E33DE7"/>
    <w:rsid w:val="00E548B5"/>
    <w:rsid w:val="00E7143C"/>
    <w:rsid w:val="00EA54C7"/>
    <w:rsid w:val="00ED79A5"/>
    <w:rsid w:val="00F34393"/>
    <w:rsid w:val="00F747F7"/>
    <w:rsid w:val="00FF075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rPr>
      <w:rFonts w:ascii="Times New Roman" w:eastAsia="Times New Roman" w:hAnsi="Times New Roman"/>
      <w:sz w:val="24"/>
      <w:szCs w:val="24"/>
    </w:rPr>
  </w:style>
  <w:style w:type="paragraph" w:styleId="1">
    <w:name w:val="heading 1"/>
    <w:basedOn w:val="a"/>
    <w:next w:val="a"/>
    <w:link w:val="10"/>
    <w:uiPriority w:val="99"/>
    <w:qFormat/>
    <w:rsid w:val="00B636A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1C3D71"/>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636A6"/>
    <w:rPr>
      <w:rFonts w:ascii="Cambria" w:hAnsi="Cambria" w:cs="Times New Roman"/>
      <w:b/>
      <w:bCs/>
      <w:color w:val="365F91"/>
      <w:sz w:val="28"/>
      <w:szCs w:val="28"/>
      <w:lang w:eastAsia="ru-RU"/>
    </w:rPr>
  </w:style>
  <w:style w:type="character" w:customStyle="1" w:styleId="20">
    <w:name w:val="Заголовок 2 Знак"/>
    <w:basedOn w:val="a0"/>
    <w:link w:val="2"/>
    <w:uiPriority w:val="99"/>
    <w:locked/>
    <w:rsid w:val="001C3D71"/>
    <w:rPr>
      <w:rFonts w:ascii="Cambria" w:hAnsi="Cambria" w:cs="Times New Roman"/>
      <w:b/>
      <w:bCs/>
      <w:color w:val="4F81BD"/>
      <w:sz w:val="26"/>
      <w:szCs w:val="26"/>
      <w:lang w:eastAsia="ru-RU"/>
    </w:rPr>
  </w:style>
  <w:style w:type="character" w:styleId="a3">
    <w:name w:val="Hyperlink"/>
    <w:basedOn w:val="a0"/>
    <w:uiPriority w:val="99"/>
    <w:semiHidden/>
    <w:rsid w:val="00F34393"/>
    <w:rPr>
      <w:rFonts w:cs="Times New Roman"/>
      <w:color w:val="0000FF"/>
      <w:u w:val="single"/>
    </w:rPr>
  </w:style>
  <w:style w:type="paragraph" w:styleId="a4">
    <w:name w:val="Body Text Indent"/>
    <w:basedOn w:val="a"/>
    <w:link w:val="a5"/>
    <w:uiPriority w:val="99"/>
    <w:semiHidden/>
    <w:rsid w:val="00F34393"/>
    <w:pPr>
      <w:ind w:firstLine="1134"/>
      <w:jc w:val="both"/>
    </w:pPr>
    <w:rPr>
      <w:sz w:val="28"/>
      <w:szCs w:val="20"/>
    </w:rPr>
  </w:style>
  <w:style w:type="character" w:customStyle="1" w:styleId="a5">
    <w:name w:val="Основной текст с отступом Знак"/>
    <w:basedOn w:val="a0"/>
    <w:link w:val="a4"/>
    <w:uiPriority w:val="99"/>
    <w:semiHidden/>
    <w:locked/>
    <w:rsid w:val="00F34393"/>
    <w:rPr>
      <w:rFonts w:ascii="Times New Roman" w:hAnsi="Times New Roman" w:cs="Times New Roman"/>
      <w:sz w:val="20"/>
      <w:szCs w:val="20"/>
      <w:lang w:eastAsia="ru-RU"/>
    </w:rPr>
  </w:style>
  <w:style w:type="paragraph" w:styleId="3">
    <w:name w:val="Body Text Indent 3"/>
    <w:basedOn w:val="a"/>
    <w:link w:val="30"/>
    <w:uiPriority w:val="99"/>
    <w:semiHidden/>
    <w:rsid w:val="00F34393"/>
    <w:pPr>
      <w:ind w:firstLine="1134"/>
      <w:jc w:val="both"/>
    </w:pPr>
    <w:rPr>
      <w:szCs w:val="20"/>
    </w:rPr>
  </w:style>
  <w:style w:type="character" w:customStyle="1" w:styleId="30">
    <w:name w:val="Основной текст с отступом 3 Знак"/>
    <w:basedOn w:val="a0"/>
    <w:link w:val="3"/>
    <w:uiPriority w:val="99"/>
    <w:semiHidden/>
    <w:locked/>
    <w:rsid w:val="00F34393"/>
    <w:rPr>
      <w:rFonts w:ascii="Times New Roman" w:hAnsi="Times New Roman" w:cs="Times New Roman"/>
      <w:sz w:val="20"/>
      <w:szCs w:val="20"/>
      <w:lang w:eastAsia="ru-RU"/>
    </w:rPr>
  </w:style>
  <w:style w:type="paragraph" w:styleId="a6">
    <w:name w:val="List Paragraph"/>
    <w:basedOn w:val="a"/>
    <w:uiPriority w:val="99"/>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uiPriority w:val="99"/>
    <w:rsid w:val="00F34393"/>
    <w:pPr>
      <w:widowControl w:val="0"/>
      <w:autoSpaceDE w:val="0"/>
      <w:autoSpaceDN w:val="0"/>
      <w:adjustRightInd w:val="0"/>
    </w:pPr>
    <w:rPr>
      <w:rFonts w:ascii="Courier New" w:eastAsia="Times New Roman" w:hAnsi="Courier New" w:cs="Courier New"/>
    </w:rPr>
  </w:style>
  <w:style w:type="paragraph" w:customStyle="1" w:styleId="ConsPlusNormal">
    <w:name w:val="ConsPlusNormal"/>
    <w:uiPriority w:val="99"/>
    <w:rsid w:val="00F34393"/>
    <w:pPr>
      <w:widowControl w:val="0"/>
      <w:autoSpaceDE w:val="0"/>
      <w:autoSpaceDN w:val="0"/>
      <w:adjustRightInd w:val="0"/>
      <w:ind w:firstLine="720"/>
    </w:pPr>
    <w:rPr>
      <w:rFonts w:ascii="Arial" w:eastAsia="Times New Roman" w:hAnsi="Arial" w:cs="Arial"/>
    </w:rPr>
  </w:style>
  <w:style w:type="paragraph" w:styleId="a7">
    <w:name w:val="Balloon Text"/>
    <w:basedOn w:val="a"/>
    <w:link w:val="a8"/>
    <w:uiPriority w:val="99"/>
    <w:semiHidden/>
    <w:rsid w:val="000F6C20"/>
    <w:rPr>
      <w:rFonts w:ascii="Tahoma" w:hAnsi="Tahoma" w:cs="Tahoma"/>
      <w:sz w:val="16"/>
      <w:szCs w:val="16"/>
    </w:rPr>
  </w:style>
  <w:style w:type="character" w:customStyle="1" w:styleId="a8">
    <w:name w:val="Текст выноски Знак"/>
    <w:basedOn w:val="a0"/>
    <w:link w:val="a7"/>
    <w:uiPriority w:val="99"/>
    <w:semiHidden/>
    <w:locked/>
    <w:rsid w:val="000F6C20"/>
    <w:rPr>
      <w:rFonts w:ascii="Tahoma" w:hAnsi="Tahoma" w:cs="Tahoma"/>
      <w:sz w:val="16"/>
      <w:szCs w:val="16"/>
      <w:lang w:eastAsia="ru-RU"/>
    </w:rPr>
  </w:style>
  <w:style w:type="character" w:customStyle="1" w:styleId="blk">
    <w:name w:val="blk"/>
    <w:basedOn w:val="a0"/>
    <w:uiPriority w:val="99"/>
    <w:rsid w:val="00BC5A87"/>
    <w:rPr>
      <w:rFonts w:cs="Times New Roman"/>
    </w:rPr>
  </w:style>
  <w:style w:type="character" w:styleId="a9">
    <w:name w:val="Subtle Emphasis"/>
    <w:basedOn w:val="a0"/>
    <w:uiPriority w:val="99"/>
    <w:qFormat/>
    <w:rsid w:val="003A3F72"/>
    <w:rPr>
      <w:rFonts w:cs="Times New Roman"/>
      <w:i/>
      <w:iCs/>
      <w:color w:val="808080"/>
    </w:rPr>
  </w:style>
  <w:style w:type="paragraph" w:styleId="aa">
    <w:name w:val="No Spacing"/>
    <w:uiPriority w:val="99"/>
    <w:qFormat/>
    <w:rsid w:val="003A3F72"/>
    <w:rPr>
      <w:rFonts w:ascii="Times New Roman" w:eastAsia="Times New Roman" w:hAnsi="Times New Roman"/>
      <w:sz w:val="24"/>
      <w:szCs w:val="24"/>
    </w:rPr>
  </w:style>
  <w:style w:type="paragraph" w:styleId="ab">
    <w:name w:val="header"/>
    <w:basedOn w:val="a"/>
    <w:link w:val="ac"/>
    <w:uiPriority w:val="99"/>
    <w:semiHidden/>
    <w:rsid w:val="00787D95"/>
    <w:pPr>
      <w:tabs>
        <w:tab w:val="center" w:pos="4677"/>
        <w:tab w:val="right" w:pos="9355"/>
      </w:tabs>
    </w:pPr>
  </w:style>
  <w:style w:type="character" w:customStyle="1" w:styleId="ac">
    <w:name w:val="Верхний колонтитул Знак"/>
    <w:basedOn w:val="a0"/>
    <w:link w:val="ab"/>
    <w:uiPriority w:val="99"/>
    <w:semiHidden/>
    <w:locked/>
    <w:rsid w:val="00787D95"/>
    <w:rPr>
      <w:rFonts w:ascii="Times New Roman" w:hAnsi="Times New Roman" w:cs="Times New Roman"/>
      <w:sz w:val="24"/>
      <w:szCs w:val="24"/>
      <w:lang w:eastAsia="ru-RU"/>
    </w:rPr>
  </w:style>
  <w:style w:type="paragraph" w:styleId="ad">
    <w:name w:val="footer"/>
    <w:basedOn w:val="a"/>
    <w:link w:val="ae"/>
    <w:uiPriority w:val="99"/>
    <w:rsid w:val="00787D95"/>
    <w:pPr>
      <w:tabs>
        <w:tab w:val="center" w:pos="4677"/>
        <w:tab w:val="right" w:pos="9355"/>
      </w:tabs>
    </w:pPr>
  </w:style>
  <w:style w:type="character" w:customStyle="1" w:styleId="ae">
    <w:name w:val="Нижний колонтитул Знак"/>
    <w:basedOn w:val="a0"/>
    <w:link w:val="ad"/>
    <w:uiPriority w:val="99"/>
    <w:locked/>
    <w:rsid w:val="00787D95"/>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70649029">
      <w:marLeft w:val="0"/>
      <w:marRight w:val="0"/>
      <w:marTop w:val="0"/>
      <w:marBottom w:val="0"/>
      <w:divBdr>
        <w:top w:val="none" w:sz="0" w:space="0" w:color="auto"/>
        <w:left w:val="none" w:sz="0" w:space="0" w:color="auto"/>
        <w:bottom w:val="none" w:sz="0" w:space="0" w:color="auto"/>
        <w:right w:val="none" w:sz="0" w:space="0" w:color="auto"/>
      </w:divBdr>
      <w:divsChild>
        <w:div w:id="1370649028">
          <w:marLeft w:val="0"/>
          <w:marRight w:val="0"/>
          <w:marTop w:val="120"/>
          <w:marBottom w:val="0"/>
          <w:divBdr>
            <w:top w:val="none" w:sz="0" w:space="0" w:color="auto"/>
            <w:left w:val="none" w:sz="0" w:space="0" w:color="auto"/>
            <w:bottom w:val="none" w:sz="0" w:space="0" w:color="auto"/>
            <w:right w:val="none" w:sz="0" w:space="0" w:color="auto"/>
          </w:divBdr>
        </w:div>
        <w:div w:id="1370649030">
          <w:marLeft w:val="0"/>
          <w:marRight w:val="0"/>
          <w:marTop w:val="120"/>
          <w:marBottom w:val="0"/>
          <w:divBdr>
            <w:top w:val="none" w:sz="0" w:space="0" w:color="auto"/>
            <w:left w:val="none" w:sz="0" w:space="0" w:color="auto"/>
            <w:bottom w:val="none" w:sz="0" w:space="0" w:color="auto"/>
            <w:right w:val="none" w:sz="0" w:space="0" w:color="auto"/>
          </w:divBdr>
        </w:div>
        <w:div w:id="1370649032">
          <w:marLeft w:val="0"/>
          <w:marRight w:val="0"/>
          <w:marTop w:val="120"/>
          <w:marBottom w:val="0"/>
          <w:divBdr>
            <w:top w:val="none" w:sz="0" w:space="0" w:color="auto"/>
            <w:left w:val="none" w:sz="0" w:space="0" w:color="auto"/>
            <w:bottom w:val="none" w:sz="0" w:space="0" w:color="auto"/>
            <w:right w:val="none" w:sz="0" w:space="0" w:color="auto"/>
          </w:divBdr>
        </w:div>
      </w:divsChild>
    </w:div>
    <w:div w:id="1370649031">
      <w:marLeft w:val="0"/>
      <w:marRight w:val="0"/>
      <w:marTop w:val="0"/>
      <w:marBottom w:val="0"/>
      <w:divBdr>
        <w:top w:val="none" w:sz="0" w:space="0" w:color="auto"/>
        <w:left w:val="none" w:sz="0" w:space="0" w:color="auto"/>
        <w:bottom w:val="none" w:sz="0" w:space="0" w:color="auto"/>
        <w:right w:val="none" w:sz="0" w:space="0" w:color="auto"/>
      </w:divBdr>
    </w:div>
    <w:div w:id="13706490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0596;fld=1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consultantplus://offline/main?base=LAW;n=103183;fld=134;dst=100082" TargetMode="External"/><Relationship Id="rId4" Type="http://schemas.openxmlformats.org/officeDocument/2006/relationships/webSettings" Target="webSettings.xml"/><Relationship Id="rId9" Type="http://schemas.openxmlformats.org/officeDocument/2006/relationships/hyperlink" Target="http://www.consultant.ru/document/cons_doc_LAW_9966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36</Pages>
  <Words>11811</Words>
  <Characters>67327</Characters>
  <Application>Microsoft Office Word</Application>
  <DocSecurity>0</DocSecurity>
  <Lines>561</Lines>
  <Paragraphs>157</Paragraphs>
  <ScaleCrop>false</ScaleCrop>
  <Company>SPecialiST RePack</Company>
  <LinksUpToDate>false</LinksUpToDate>
  <CharactersWithSpaces>78981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Ученик</cp:lastModifiedBy>
  <cp:revision>14</cp:revision>
  <cp:lastPrinted>2018-01-02T17:17:00Z</cp:lastPrinted>
  <dcterms:created xsi:type="dcterms:W3CDTF">2017-12-05T09:30:00Z</dcterms:created>
  <dcterms:modified xsi:type="dcterms:W3CDTF">2019-03-11T22:50:00Z</dcterms:modified>
</cp:coreProperties>
</file>