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70" w:rsidRDefault="00263EDB">
      <w:pPr>
        <w:pStyle w:val="20"/>
        <w:framePr w:w="11165" w:h="1560" w:hRule="exact" w:wrap="none" w:vAnchor="page" w:hAnchor="page" w:x="373" w:y="1141"/>
        <w:shd w:val="clear" w:color="auto" w:fill="auto"/>
        <w:ind w:left="7480"/>
      </w:pPr>
      <w:r>
        <w:rPr>
          <w:rStyle w:val="21"/>
          <w:b/>
          <w:bCs/>
        </w:rPr>
        <w:t>УТВЕРЖДАЮ:</w:t>
      </w:r>
    </w:p>
    <w:p w:rsidR="009C6870" w:rsidRDefault="00263EDB">
      <w:pPr>
        <w:pStyle w:val="20"/>
        <w:framePr w:w="11165" w:h="1560" w:hRule="exact" w:wrap="none" w:vAnchor="page" w:hAnchor="page" w:x="373" w:y="1141"/>
        <w:shd w:val="clear" w:color="auto" w:fill="auto"/>
        <w:ind w:left="6460" w:right="760"/>
      </w:pPr>
      <w:r>
        <w:rPr>
          <w:rStyle w:val="21"/>
          <w:b/>
          <w:bCs/>
        </w:rPr>
        <w:t>директор МКОУ «</w:t>
      </w:r>
      <w:proofErr w:type="spellStart"/>
      <w:r>
        <w:rPr>
          <w:rStyle w:val="21"/>
          <w:b/>
          <w:bCs/>
        </w:rPr>
        <w:t>Нютюгская</w:t>
      </w:r>
      <w:proofErr w:type="spellEnd"/>
      <w:r>
        <w:rPr>
          <w:rStyle w:val="21"/>
          <w:b/>
          <w:bCs/>
        </w:rPr>
        <w:t xml:space="preserve"> СОШ» Рамазанов А.Ш.</w:t>
      </w:r>
      <w:r w:rsidR="0058636B">
        <w:t>_________________</w:t>
      </w:r>
    </w:p>
    <w:p w:rsidR="009C6870" w:rsidRDefault="00263EDB">
      <w:pPr>
        <w:pStyle w:val="30"/>
        <w:framePr w:w="11165" w:h="775" w:hRule="exact" w:wrap="none" w:vAnchor="page" w:hAnchor="page" w:x="373" w:y="7137"/>
        <w:shd w:val="clear" w:color="auto" w:fill="auto"/>
        <w:spacing w:before="0" w:after="0" w:line="640" w:lineRule="exact"/>
        <w:ind w:right="120"/>
      </w:pPr>
      <w:r>
        <w:t>Безопасности</w:t>
      </w:r>
    </w:p>
    <w:p w:rsidR="009C6870" w:rsidRDefault="00263EDB" w:rsidP="007721B3">
      <w:pPr>
        <w:pStyle w:val="23"/>
        <w:framePr w:w="11165" w:h="1108" w:hRule="exact" w:wrap="none" w:vAnchor="page" w:hAnchor="page" w:x="373" w:y="8755"/>
        <w:shd w:val="clear" w:color="auto" w:fill="auto"/>
        <w:spacing w:before="0" w:after="0" w:line="490" w:lineRule="exact"/>
        <w:ind w:right="120"/>
      </w:pPr>
      <w:bookmarkStart w:id="0" w:name="bookmark1"/>
      <w:r>
        <w:t>МКОУ "</w:t>
      </w:r>
      <w:proofErr w:type="spellStart"/>
      <w:r>
        <w:t>Нютюгская</w:t>
      </w:r>
      <w:proofErr w:type="spellEnd"/>
      <w:r>
        <w:t xml:space="preserve">  СОШ»</w:t>
      </w:r>
      <w:bookmarkEnd w:id="0"/>
    </w:p>
    <w:p w:rsidR="007721B3" w:rsidRPr="007721B3" w:rsidRDefault="00307A51" w:rsidP="007721B3">
      <w:pPr>
        <w:pStyle w:val="23"/>
        <w:framePr w:w="11165" w:h="1108" w:hRule="exact" w:wrap="none" w:vAnchor="page" w:hAnchor="page" w:x="373" w:y="8755"/>
        <w:shd w:val="clear" w:color="auto" w:fill="auto"/>
        <w:spacing w:before="0" w:after="0" w:line="490" w:lineRule="exact"/>
        <w:ind w:right="120"/>
        <w:rPr>
          <w:sz w:val="32"/>
        </w:rPr>
      </w:pPr>
      <w:r>
        <w:rPr>
          <w:sz w:val="32"/>
        </w:rPr>
        <w:t>2017-2018</w:t>
      </w:r>
      <w:r w:rsidR="007721B3" w:rsidRPr="007721B3">
        <w:rPr>
          <w:sz w:val="32"/>
        </w:rPr>
        <w:t xml:space="preserve"> учебный год</w:t>
      </w:r>
    </w:p>
    <w:p w:rsidR="009C6870" w:rsidRDefault="009C6870">
      <w:pPr>
        <w:framePr w:wrap="none" w:vAnchor="page" w:hAnchor="page" w:x="378" w:y="10285"/>
        <w:rPr>
          <w:sz w:val="0"/>
          <w:szCs w:val="0"/>
        </w:rPr>
      </w:pPr>
    </w:p>
    <w:p w:rsidR="009C6870" w:rsidRDefault="00A85ECE">
      <w:pPr>
        <w:rPr>
          <w:sz w:val="2"/>
          <w:szCs w:val="2"/>
        </w:rPr>
        <w:sectPr w:rsidR="009C6870" w:rsidSect="0058636B">
          <w:pgSz w:w="11909" w:h="16838"/>
          <w:pgMar w:top="0" w:right="0" w:bottom="0" w:left="0" w:header="0" w:footer="3" w:gutter="0"/>
          <w:pgBorders w:display="firstPage"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20"/>
          <w:noEndnote/>
          <w:docGrid w:linePitch="360"/>
        </w:sectPr>
      </w:pPr>
      <w:r w:rsidRPr="00A85ECE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98.75pt;margin-top:199.85pt;width:371.6pt;height:92.85pt;z-index:251658240" adj="7200,10800" fillcolor="black">
            <v:fill r:id="rId7" o:title=""/>
            <v:stroke r:id="rId7" o:title=""/>
            <v:shadow color="#868686"/>
            <v:textpath style="font-family:&quot;Times New Roman&quot;;font-size:20pt;v-text-kern:t" trim="t" fitpath="t" string="Комплексная программа"/>
            <w10:wrap type="square"/>
          </v:shape>
        </w:pict>
      </w:r>
    </w:p>
    <w:p w:rsidR="009C6870" w:rsidRDefault="00263EDB">
      <w:pPr>
        <w:pStyle w:val="40"/>
        <w:framePr w:w="9557" w:h="14664" w:hRule="exact" w:wrap="none" w:vAnchor="page" w:hAnchor="page" w:x="1196" w:y="1214"/>
        <w:shd w:val="clear" w:color="auto" w:fill="auto"/>
        <w:ind w:left="20" w:right="320"/>
      </w:pPr>
      <w:r>
        <w:rPr>
          <w:rStyle w:val="41"/>
          <w:b/>
          <w:bCs/>
        </w:rPr>
        <w:lastRenderedPageBreak/>
        <w:t>Цель программы:</w:t>
      </w:r>
      <w:r>
        <w:t xml:space="preserve"> Повышение уровня комплексной безопасности образовательного учреждения.</w:t>
      </w:r>
    </w:p>
    <w:p w:rsidR="009C6870" w:rsidRDefault="00263EDB">
      <w:pPr>
        <w:pStyle w:val="24"/>
        <w:framePr w:w="9557" w:h="14664" w:hRule="exact" w:wrap="none" w:vAnchor="page" w:hAnchor="page" w:x="1196" w:y="1214"/>
        <w:shd w:val="clear" w:color="auto" w:fill="auto"/>
        <w:spacing w:before="0"/>
        <w:ind w:left="20"/>
      </w:pPr>
      <w:r>
        <w:rPr>
          <w:rStyle w:val="11"/>
        </w:rPr>
        <w:t>Основными задачами Програм</w:t>
      </w:r>
      <w:bookmarkStart w:id="1" w:name="_GoBack"/>
      <w:bookmarkEnd w:id="1"/>
      <w:r>
        <w:rPr>
          <w:rStyle w:val="11"/>
        </w:rPr>
        <w:t>мы являются</w:t>
      </w:r>
      <w:r>
        <w:t>:</w:t>
      </w:r>
    </w:p>
    <w:p w:rsidR="009C6870" w:rsidRDefault="00A85ECE">
      <w:pPr>
        <w:pStyle w:val="24"/>
        <w:framePr w:w="9557" w:h="14664" w:hRule="exact" w:wrap="none" w:vAnchor="page" w:hAnchor="page" w:x="1196" w:y="1214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hyperlink r:id="rId8" w:history="1">
        <w:r w:rsidR="00263EDB">
          <w:rPr>
            <w:rStyle w:val="a3"/>
          </w:rPr>
          <w:t xml:space="preserve">консолидация </w:t>
        </w:r>
      </w:hyperlink>
      <w:r w:rsidR="00263EDB">
        <w:t>финансовых и материальных ресурсов на реализацию программных целей;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right="320"/>
      </w:pPr>
      <w:r>
        <w:t>координация и выполнение работ по повышению уровня безопасности образовательного процесса; оснащение школы необходимым оборудованием, средствами защиты и пожаротушения,</w:t>
      </w:r>
      <w:hyperlink r:id="rId9" w:history="1">
        <w:r>
          <w:rPr>
            <w:rStyle w:val="a3"/>
          </w:rPr>
          <w:t xml:space="preserve"> организация </w:t>
        </w:r>
      </w:hyperlink>
      <w:r>
        <w:t>их закупок, монтажа, сервисного обслуживания;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1"/>
        </w:numPr>
        <w:shd w:val="clear" w:color="auto" w:fill="auto"/>
        <w:tabs>
          <w:tab w:val="left" w:pos="164"/>
        </w:tabs>
        <w:spacing w:before="0"/>
        <w:ind w:left="20" w:right="320"/>
      </w:pPr>
      <w:r>
        <w:t>повышение уровня профессиональной подготовки и квалификации сотрудников и руководящего состава по обеспечению безопасности жизнедеятельности;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1"/>
        </w:numPr>
        <w:shd w:val="clear" w:color="auto" w:fill="auto"/>
        <w:tabs>
          <w:tab w:val="left" w:pos="154"/>
        </w:tabs>
        <w:spacing w:before="0"/>
        <w:ind w:left="20" w:right="320"/>
      </w:pPr>
      <w:r>
        <w:t>разработка и внедрение учебных программ, методических пособий, рекомендаций по обеспечению безопасности;</w:t>
      </w:r>
    </w:p>
    <w:p w:rsidR="009C6870" w:rsidRDefault="00263EDB">
      <w:pPr>
        <w:pStyle w:val="24"/>
        <w:framePr w:w="9557" w:h="14664" w:hRule="exact" w:wrap="none" w:vAnchor="page" w:hAnchor="page" w:x="1196" w:y="1214"/>
        <w:shd w:val="clear" w:color="auto" w:fill="auto"/>
        <w:spacing w:before="0"/>
        <w:ind w:left="20"/>
      </w:pPr>
      <w:r>
        <w:t>-пропаганда мероприятий по обеспечению безопасности в школе.</w:t>
      </w:r>
    </w:p>
    <w:p w:rsidR="009C6870" w:rsidRDefault="00263EDB">
      <w:pPr>
        <w:pStyle w:val="40"/>
        <w:framePr w:w="9557" w:h="14664" w:hRule="exact" w:wrap="none" w:vAnchor="page" w:hAnchor="page" w:x="1196" w:y="1214"/>
        <w:shd w:val="clear" w:color="auto" w:fill="auto"/>
        <w:spacing w:after="0"/>
        <w:ind w:left="20"/>
      </w:pPr>
      <w:r>
        <w:rPr>
          <w:rStyle w:val="41"/>
          <w:b/>
          <w:bCs/>
        </w:rPr>
        <w:t>Программа направлена на обеспечение:</w:t>
      </w:r>
    </w:p>
    <w:p w:rsidR="009C6870" w:rsidRDefault="00263EDB">
      <w:pPr>
        <w:pStyle w:val="40"/>
        <w:framePr w:w="9557" w:h="14664" w:hRule="exact" w:wrap="none" w:vAnchor="page" w:hAnchor="page" w:x="1196" w:y="1214"/>
        <w:shd w:val="clear" w:color="auto" w:fill="auto"/>
        <w:spacing w:after="0"/>
        <w:ind w:left="20"/>
      </w:pPr>
      <w:r>
        <w:rPr>
          <w:rStyle w:val="42"/>
        </w:rPr>
        <w:t xml:space="preserve">' </w:t>
      </w:r>
      <w:r>
        <w:t>противопожарной безопасности;</w:t>
      </w:r>
    </w:p>
    <w:p w:rsidR="009C6870" w:rsidRDefault="00263EDB">
      <w:pPr>
        <w:pStyle w:val="40"/>
        <w:framePr w:w="9557" w:h="14664" w:hRule="exact" w:wrap="none" w:vAnchor="page" w:hAnchor="page" w:x="1196" w:y="1214"/>
        <w:numPr>
          <w:ilvl w:val="0"/>
          <w:numId w:val="2"/>
        </w:numPr>
        <w:shd w:val="clear" w:color="auto" w:fill="auto"/>
        <w:tabs>
          <w:tab w:val="left" w:pos="198"/>
        </w:tabs>
        <w:spacing w:after="0"/>
        <w:ind w:left="20"/>
      </w:pPr>
      <w:r>
        <w:t>антитеррористической безопасности;</w:t>
      </w:r>
    </w:p>
    <w:p w:rsidR="009C6870" w:rsidRDefault="00263EDB">
      <w:pPr>
        <w:pStyle w:val="40"/>
        <w:framePr w:w="9557" w:h="14664" w:hRule="exact" w:wrap="none" w:vAnchor="page" w:hAnchor="page" w:x="1196" w:y="1214"/>
        <w:numPr>
          <w:ilvl w:val="0"/>
          <w:numId w:val="2"/>
        </w:numPr>
        <w:shd w:val="clear" w:color="auto" w:fill="auto"/>
        <w:tabs>
          <w:tab w:val="left" w:pos="193"/>
        </w:tabs>
        <w:spacing w:after="0"/>
        <w:ind w:left="20"/>
      </w:pPr>
      <w:r>
        <w:t>защиты от преступлений против личности и имущества;</w:t>
      </w:r>
    </w:p>
    <w:p w:rsidR="009C6870" w:rsidRDefault="00263EDB">
      <w:pPr>
        <w:pStyle w:val="40"/>
        <w:framePr w:w="9557" w:h="14664" w:hRule="exact" w:wrap="none" w:vAnchor="page" w:hAnchor="page" w:x="1196" w:y="1214"/>
        <w:numPr>
          <w:ilvl w:val="0"/>
          <w:numId w:val="2"/>
        </w:numPr>
        <w:shd w:val="clear" w:color="auto" w:fill="auto"/>
        <w:tabs>
          <w:tab w:val="left" w:pos="198"/>
        </w:tabs>
        <w:spacing w:after="0"/>
        <w:ind w:left="20"/>
      </w:pPr>
      <w:r>
        <w:t>поддержания общественного порядка на территории школы;</w:t>
      </w:r>
    </w:p>
    <w:p w:rsidR="009C6870" w:rsidRDefault="00263EDB">
      <w:pPr>
        <w:pStyle w:val="40"/>
        <w:framePr w:w="9557" w:h="14664" w:hRule="exact" w:wrap="none" w:vAnchor="page" w:hAnchor="page" w:x="1196" w:y="1214"/>
        <w:numPr>
          <w:ilvl w:val="0"/>
          <w:numId w:val="2"/>
        </w:numPr>
        <w:shd w:val="clear" w:color="auto" w:fill="auto"/>
        <w:tabs>
          <w:tab w:val="left" w:pos="188"/>
        </w:tabs>
        <w:spacing w:after="0"/>
        <w:ind w:left="20"/>
      </w:pPr>
      <w:r>
        <w:t>экологической безопасности;</w:t>
      </w:r>
    </w:p>
    <w:p w:rsidR="009C6870" w:rsidRDefault="00263EDB">
      <w:pPr>
        <w:pStyle w:val="40"/>
        <w:framePr w:w="9557" w:h="14664" w:hRule="exact" w:wrap="none" w:vAnchor="page" w:hAnchor="page" w:x="1196" w:y="1214"/>
        <w:numPr>
          <w:ilvl w:val="0"/>
          <w:numId w:val="2"/>
        </w:numPr>
        <w:shd w:val="clear" w:color="auto" w:fill="auto"/>
        <w:tabs>
          <w:tab w:val="left" w:pos="198"/>
        </w:tabs>
        <w:spacing w:after="0"/>
        <w:ind w:left="20"/>
      </w:pPr>
      <w:r>
        <w:t xml:space="preserve">безопасности труда и обучения </w:t>
      </w:r>
      <w:hyperlink r:id="rId10" w:history="1">
        <w:r>
          <w:rPr>
            <w:rStyle w:val="a3"/>
          </w:rPr>
          <w:t xml:space="preserve">(охрана труда </w:t>
        </w:r>
      </w:hyperlink>
      <w:r>
        <w:t>и учебы).</w:t>
      </w:r>
    </w:p>
    <w:p w:rsidR="009C6870" w:rsidRDefault="00263EDB">
      <w:pPr>
        <w:pStyle w:val="24"/>
        <w:framePr w:w="9557" w:h="14664" w:hRule="exact" w:wrap="none" w:vAnchor="page" w:hAnchor="page" w:x="1196" w:y="1214"/>
        <w:shd w:val="clear" w:color="auto" w:fill="auto"/>
        <w:spacing w:before="0"/>
        <w:ind w:left="20"/>
      </w:pPr>
      <w:r>
        <w:rPr>
          <w:rStyle w:val="11"/>
        </w:rPr>
        <w:t>Основные управляющие компоненты для реализации программы: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  <w:ind w:left="20" w:right="320"/>
      </w:pPr>
      <w:r>
        <w:t>использование качественно нового технического обеспечения для решения противопожарной, антитеррористической, экологической и общей безопасности;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2"/>
        </w:numPr>
        <w:shd w:val="clear" w:color="auto" w:fill="auto"/>
        <w:tabs>
          <w:tab w:val="left" w:pos="212"/>
        </w:tabs>
        <w:spacing w:before="0"/>
        <w:ind w:left="20" w:right="320"/>
      </w:pPr>
      <w:r>
        <w:t>улучшение взаимодействия с силовыми ведомствами (милицией, МЧС, охранными предприятиями);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15"/>
        <w:ind w:left="20"/>
      </w:pPr>
      <w:r>
        <w:t>привлечение сотрудников и обучающихся к решению проблем безопасности.</w:t>
      </w:r>
    </w:p>
    <w:p w:rsidR="009C6870" w:rsidRDefault="00263EDB">
      <w:pPr>
        <w:pStyle w:val="32"/>
        <w:framePr w:w="9557" w:h="14664" w:hRule="exact" w:wrap="none" w:vAnchor="page" w:hAnchor="page" w:x="1196" w:y="1214"/>
        <w:shd w:val="clear" w:color="auto" w:fill="auto"/>
        <w:spacing w:before="0" w:after="123" w:line="330" w:lineRule="exact"/>
        <w:ind w:left="820"/>
      </w:pPr>
      <w:bookmarkStart w:id="2" w:name="bookmark2"/>
      <w:r>
        <w:t>Основные направления реализации программы:</w:t>
      </w:r>
      <w:bookmarkEnd w:id="2"/>
    </w:p>
    <w:p w:rsidR="009C6870" w:rsidRDefault="00263EDB">
      <w:pPr>
        <w:pStyle w:val="50"/>
        <w:framePr w:w="9557" w:h="14664" w:hRule="exact" w:wrap="none" w:vAnchor="page" w:hAnchor="page" w:x="1196" w:y="1214"/>
        <w:shd w:val="clear" w:color="auto" w:fill="auto"/>
        <w:spacing w:before="0"/>
        <w:ind w:left="20"/>
      </w:pPr>
      <w:r>
        <w:t>1. Организационные мероприятия: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3"/>
        </w:numPr>
        <w:shd w:val="clear" w:color="auto" w:fill="auto"/>
        <w:tabs>
          <w:tab w:val="left" w:pos="481"/>
        </w:tabs>
        <w:spacing w:before="0"/>
        <w:ind w:left="20"/>
      </w:pPr>
      <w:r>
        <w:t>Создание добровольной пожарной дружины.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3"/>
        </w:numPr>
        <w:shd w:val="clear" w:color="auto" w:fill="auto"/>
        <w:tabs>
          <w:tab w:val="left" w:pos="433"/>
        </w:tabs>
        <w:spacing w:before="0"/>
        <w:ind w:left="20" w:right="320"/>
      </w:pPr>
      <w:r>
        <w:t>Усиление компонента по вопросам безопасности в учебных планах и планах воспитательной работы.</w:t>
      </w:r>
    </w:p>
    <w:p w:rsidR="009C6870" w:rsidRDefault="00A85ECE">
      <w:pPr>
        <w:pStyle w:val="24"/>
        <w:framePr w:w="9557" w:h="14664" w:hRule="exact" w:wrap="none" w:vAnchor="page" w:hAnchor="page" w:x="1196" w:y="1214"/>
        <w:numPr>
          <w:ilvl w:val="0"/>
          <w:numId w:val="3"/>
        </w:numPr>
        <w:shd w:val="clear" w:color="auto" w:fill="auto"/>
        <w:tabs>
          <w:tab w:val="left" w:pos="390"/>
        </w:tabs>
        <w:spacing w:before="0"/>
        <w:ind w:left="20" w:right="320"/>
      </w:pPr>
      <w:hyperlink r:id="rId11" w:history="1">
        <w:r w:rsidR="00263EDB">
          <w:rPr>
            <w:rStyle w:val="a3"/>
          </w:rPr>
          <w:t xml:space="preserve">Определение </w:t>
        </w:r>
      </w:hyperlink>
      <w:r w:rsidR="00263EDB">
        <w:t>порядка обеспечения безопасности, антитеррористической защищённости при проведении праздников, спортивных и иных культурно-массовых мероприятий.</w:t>
      </w:r>
    </w:p>
    <w:p w:rsidR="009C6870" w:rsidRDefault="00263EDB">
      <w:pPr>
        <w:pStyle w:val="24"/>
        <w:framePr w:w="9557" w:h="14664" w:hRule="exact" w:wrap="none" w:vAnchor="page" w:hAnchor="page" w:x="1196" w:y="1214"/>
        <w:shd w:val="clear" w:color="auto" w:fill="auto"/>
        <w:spacing w:before="0"/>
        <w:ind w:left="20" w:right="320"/>
      </w:pPr>
      <w:r>
        <w:t>1.4.Обеспечение контроля деятельности юридических и физических лиц, арендующих школьные помещения.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4"/>
        </w:numPr>
        <w:shd w:val="clear" w:color="auto" w:fill="auto"/>
        <w:tabs>
          <w:tab w:val="left" w:pos="418"/>
        </w:tabs>
        <w:spacing w:before="0"/>
        <w:ind w:left="20"/>
      </w:pPr>
      <w:r>
        <w:t xml:space="preserve">Организация </w:t>
      </w:r>
      <w:proofErr w:type="gramStart"/>
      <w:r>
        <w:t>контроля за</w:t>
      </w:r>
      <w:proofErr w:type="gramEnd"/>
      <w:r>
        <w:t xml:space="preserve"> завозом продуктов и имущества в школу.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4"/>
        </w:numPr>
        <w:shd w:val="clear" w:color="auto" w:fill="auto"/>
        <w:tabs>
          <w:tab w:val="left" w:pos="428"/>
        </w:tabs>
        <w:spacing w:before="0"/>
        <w:ind w:left="20" w:right="320"/>
      </w:pPr>
      <w:r>
        <w:t>Проведение ежедневного осмотра учебных, вспомогательных и подвальных помещений, лестничных клеток.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4"/>
        </w:numPr>
        <w:shd w:val="clear" w:color="auto" w:fill="auto"/>
        <w:tabs>
          <w:tab w:val="left" w:pos="428"/>
        </w:tabs>
        <w:spacing w:before="0"/>
        <w:ind w:left="20" w:right="320"/>
      </w:pPr>
      <w:r>
        <w:t xml:space="preserve">Проведение систематических осмотров территорий по обеспечению на них </w:t>
      </w:r>
      <w:proofErr w:type="spellStart"/>
      <w:r>
        <w:t>пожаробезопасной</w:t>
      </w:r>
      <w:proofErr w:type="spellEnd"/>
      <w:r>
        <w:t xml:space="preserve"> и антитеррористической обстановки.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4"/>
        </w:numPr>
        <w:shd w:val="clear" w:color="auto" w:fill="auto"/>
        <w:tabs>
          <w:tab w:val="left" w:pos="438"/>
        </w:tabs>
        <w:spacing w:before="0"/>
        <w:ind w:left="20" w:right="320"/>
      </w:pPr>
      <w:r>
        <w:t>Отработка схем и инструкций</w:t>
      </w:r>
      <w:hyperlink r:id="rId12" w:history="1">
        <w:r>
          <w:rPr>
            <w:rStyle w:val="a3"/>
          </w:rPr>
          <w:t xml:space="preserve"> по </w:t>
        </w:r>
      </w:hyperlink>
      <w:r>
        <w:t>эвакуации людей, оборудования и материальных ценностей на</w:t>
      </w:r>
      <w:hyperlink r:id="rId13" w:history="1">
        <w:r>
          <w:rPr>
            <w:rStyle w:val="a3"/>
          </w:rPr>
          <w:t xml:space="preserve"> случай </w:t>
        </w:r>
      </w:hyperlink>
      <w:r>
        <w:t>пожара; организация и проведение тренировок по эвакуации людей не реже одного раза в</w:t>
      </w:r>
      <w:hyperlink r:id="rId14" w:history="1">
        <w:r>
          <w:rPr>
            <w:rStyle w:val="a3"/>
          </w:rPr>
          <w:t xml:space="preserve"> четверть.</w:t>
        </w:r>
      </w:hyperlink>
    </w:p>
    <w:p w:rsidR="009C6870" w:rsidRDefault="00263EDB">
      <w:pPr>
        <w:pStyle w:val="24"/>
        <w:framePr w:w="9557" w:h="14664" w:hRule="exact" w:wrap="none" w:vAnchor="page" w:hAnchor="page" w:x="1196" w:y="1214"/>
        <w:shd w:val="clear" w:color="auto" w:fill="auto"/>
        <w:spacing w:before="0"/>
        <w:ind w:left="20"/>
      </w:pPr>
      <w:r>
        <w:t>1.9.Организация постоянной и повсеместной борьбы с курением.</w:t>
      </w:r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5"/>
        </w:numPr>
        <w:shd w:val="clear" w:color="auto" w:fill="auto"/>
        <w:tabs>
          <w:tab w:val="left" w:pos="538"/>
        </w:tabs>
        <w:spacing w:before="0"/>
        <w:ind w:left="20"/>
      </w:pPr>
      <w:r>
        <w:t>Организация работы родительского патруля в</w:t>
      </w:r>
      <w:hyperlink r:id="rId15" w:history="1">
        <w:r>
          <w:rPr>
            <w:rStyle w:val="a3"/>
          </w:rPr>
          <w:t xml:space="preserve"> вечернее время.</w:t>
        </w:r>
      </w:hyperlink>
    </w:p>
    <w:p w:rsidR="009C6870" w:rsidRDefault="00263EDB">
      <w:pPr>
        <w:pStyle w:val="24"/>
        <w:framePr w:w="9557" w:h="14664" w:hRule="exact" w:wrap="none" w:vAnchor="page" w:hAnchor="page" w:x="1196" w:y="1214"/>
        <w:numPr>
          <w:ilvl w:val="0"/>
          <w:numId w:val="5"/>
        </w:numPr>
        <w:shd w:val="clear" w:color="auto" w:fill="auto"/>
        <w:tabs>
          <w:tab w:val="left" w:pos="2108"/>
        </w:tabs>
        <w:spacing w:before="0"/>
        <w:ind w:left="20" w:right="320"/>
      </w:pPr>
      <w:r>
        <w:t>Формирование</w:t>
      </w:r>
      <w:r>
        <w:tab/>
        <w:t xml:space="preserve">пакета документов, направленных на обеспечение безопасности (наличие приказов, инструкций, журналов инструктажа по пожарной безопасности и т. п.). </w:t>
      </w:r>
      <w:r>
        <w:rPr>
          <w:rStyle w:val="0pt"/>
        </w:rPr>
        <w:t>Главная цель мероприятий раздела</w:t>
      </w:r>
      <w:r>
        <w:t xml:space="preserve"> - повышение уровня компетентности всех участников образовательного процесса по вопросам безопасности жизнедеятельности (от ученика до руководителя образовательного учреждения).</w:t>
      </w:r>
    </w:p>
    <w:p w:rsidR="009C6870" w:rsidRDefault="00A85ECE">
      <w:pPr>
        <w:pStyle w:val="50"/>
        <w:framePr w:w="9557" w:h="14664" w:hRule="exact" w:wrap="none" w:vAnchor="page" w:hAnchor="page" w:x="1196" w:y="1214"/>
        <w:numPr>
          <w:ilvl w:val="0"/>
          <w:numId w:val="6"/>
        </w:numPr>
        <w:shd w:val="clear" w:color="auto" w:fill="auto"/>
        <w:tabs>
          <w:tab w:val="left" w:pos="714"/>
        </w:tabs>
        <w:spacing w:before="0"/>
        <w:ind w:left="460"/>
        <w:jc w:val="center"/>
      </w:pPr>
      <w:hyperlink r:id="rId16" w:history="1">
        <w:r w:rsidR="00263EDB">
          <w:rPr>
            <w:rStyle w:val="a3"/>
          </w:rPr>
          <w:t xml:space="preserve">Обучение </w:t>
        </w:r>
      </w:hyperlink>
      <w:r w:rsidR="00263EDB">
        <w:t>сотрудников и учащихся.</w:t>
      </w:r>
    </w:p>
    <w:p w:rsidR="009C6870" w:rsidRDefault="009C6870">
      <w:pPr>
        <w:rPr>
          <w:sz w:val="2"/>
          <w:szCs w:val="2"/>
        </w:rPr>
        <w:sectPr w:rsidR="009C687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C6870" w:rsidRDefault="00263EDB">
      <w:pPr>
        <w:pStyle w:val="24"/>
        <w:framePr w:w="9557" w:h="14916" w:hRule="exact" w:wrap="none" w:vAnchor="page" w:hAnchor="page" w:x="1196" w:y="963"/>
        <w:shd w:val="clear" w:color="auto" w:fill="auto"/>
        <w:spacing w:before="0"/>
        <w:ind w:left="20" w:right="300"/>
      </w:pPr>
      <w:r>
        <w:t>2.1.Организация обучения сотрудников и учащихся по гражданской обороне и чрезвычайным ситуациям, по вопросам безопасности жизнедеятельности.</w:t>
      </w:r>
    </w:p>
    <w:p w:rsidR="009C6870" w:rsidRDefault="00263EDB">
      <w:pPr>
        <w:pStyle w:val="24"/>
        <w:framePr w:w="9557" w:h="14916" w:hRule="exact" w:wrap="none" w:vAnchor="page" w:hAnchor="page" w:x="1196" w:y="963"/>
        <w:shd w:val="clear" w:color="auto" w:fill="auto"/>
        <w:spacing w:before="0"/>
        <w:ind w:left="20" w:right="300"/>
      </w:pPr>
      <w:r>
        <w:t>2.2</w:t>
      </w:r>
      <w:hyperlink r:id="rId17" w:history="1">
        <w:r>
          <w:rPr>
            <w:rStyle w:val="a3"/>
          </w:rPr>
          <w:t xml:space="preserve">.Организация </w:t>
        </w:r>
      </w:hyperlink>
      <w:r>
        <w:t>подготовки и повышения квалификации преподавателей дисциплины “Основы безопасности жизнедеятельности”, а также учителей других учебных дисциплин, интегрированных с курсом ОБЖ или изучающим вопросы безопасности.</w:t>
      </w:r>
    </w:p>
    <w:p w:rsidR="009C6870" w:rsidRDefault="00263EDB">
      <w:pPr>
        <w:pStyle w:val="24"/>
        <w:framePr w:w="9557" w:h="14916" w:hRule="exact" w:wrap="none" w:vAnchor="page" w:hAnchor="page" w:x="1196" w:y="963"/>
        <w:shd w:val="clear" w:color="auto" w:fill="auto"/>
        <w:spacing w:before="0"/>
        <w:ind w:left="20" w:right="300"/>
      </w:pPr>
      <w:r>
        <w:t>2.3.Освоение комплектов учебных пособий, методических материалов, программ для подготовки по курсу ОБЖ.</w:t>
      </w:r>
    </w:p>
    <w:p w:rsidR="009C6870" w:rsidRDefault="00263EDB">
      <w:pPr>
        <w:pStyle w:val="24"/>
        <w:framePr w:w="9557" w:h="14916" w:hRule="exact" w:wrap="none" w:vAnchor="page" w:hAnchor="page" w:x="1196" w:y="963"/>
        <w:shd w:val="clear" w:color="auto" w:fill="auto"/>
        <w:spacing w:before="0"/>
        <w:ind w:left="20" w:right="300"/>
      </w:pPr>
      <w:r>
        <w:t>2.4.Разработка методических рекомендаций для организации профилактической работы по обеспечению безопасности в школе, изучение и внедрение передового опыта других образовательных учреждений.</w:t>
      </w:r>
    </w:p>
    <w:p w:rsidR="009C6870" w:rsidRDefault="00A85ECE">
      <w:pPr>
        <w:pStyle w:val="24"/>
        <w:framePr w:w="9557" w:h="14916" w:hRule="exact" w:wrap="none" w:vAnchor="page" w:hAnchor="page" w:x="1196" w:y="963"/>
        <w:shd w:val="clear" w:color="auto" w:fill="auto"/>
        <w:spacing w:before="0"/>
        <w:ind w:left="20" w:right="300"/>
      </w:pPr>
      <w:hyperlink r:id="rId18" w:history="1">
        <w:r w:rsidR="00263EDB">
          <w:rPr>
            <w:rStyle w:val="a3"/>
          </w:rPr>
          <w:t xml:space="preserve">Цель </w:t>
        </w:r>
        <w:proofErr w:type="gramStart"/>
        <w:r w:rsidR="00263EDB">
          <w:rPr>
            <w:rStyle w:val="a3"/>
          </w:rPr>
          <w:t>р</w:t>
        </w:r>
        <w:proofErr w:type="gramEnd"/>
      </w:hyperlink>
      <w:r w:rsidR="00263EDB">
        <w:rPr>
          <w:rStyle w:val="0pt"/>
        </w:rPr>
        <w:t>еализации мероприятий данного раздела</w:t>
      </w:r>
      <w:r w:rsidR="00263EDB">
        <w:t xml:space="preserve"> - повышение уровня знаний по безопасности жизнедеятельности всех участников образовательного процесса (от ученика </w:t>
      </w:r>
      <w:hyperlink r:id="rId19" w:history="1">
        <w:r w:rsidR="00263EDB">
          <w:rPr>
            <w:rStyle w:val="a3"/>
          </w:rPr>
          <w:t xml:space="preserve">до </w:t>
        </w:r>
      </w:hyperlink>
      <w:r w:rsidR="00263EDB">
        <w:t>руководителя образовательного учреждения), установление единых требований к обучению, проверке знаний лиц, ответственных за обеспечение безопасности.</w:t>
      </w:r>
    </w:p>
    <w:p w:rsidR="009C6870" w:rsidRDefault="00263EDB">
      <w:pPr>
        <w:pStyle w:val="50"/>
        <w:framePr w:w="9557" w:h="14916" w:hRule="exact" w:wrap="none" w:vAnchor="page" w:hAnchor="page" w:x="1196" w:y="963"/>
        <w:numPr>
          <w:ilvl w:val="0"/>
          <w:numId w:val="6"/>
        </w:numPr>
        <w:shd w:val="clear" w:color="auto" w:fill="auto"/>
        <w:tabs>
          <w:tab w:val="left" w:pos="754"/>
        </w:tabs>
        <w:spacing w:before="0"/>
        <w:ind w:left="500"/>
        <w:jc w:val="center"/>
      </w:pPr>
      <w:r>
        <w:t>Обеспечение безопасности учебно-воспитательного процесса, техническое</w:t>
      </w:r>
    </w:p>
    <w:p w:rsidR="009C6870" w:rsidRDefault="00263EDB">
      <w:pPr>
        <w:pStyle w:val="50"/>
        <w:framePr w:w="9557" w:h="14916" w:hRule="exact" w:wrap="none" w:vAnchor="page" w:hAnchor="page" w:x="1196" w:y="963"/>
        <w:shd w:val="clear" w:color="auto" w:fill="auto"/>
        <w:spacing w:before="0"/>
        <w:ind w:left="560"/>
        <w:jc w:val="center"/>
      </w:pPr>
      <w:r>
        <w:t>оснащение.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1"/>
          <w:numId w:val="6"/>
        </w:numPr>
        <w:shd w:val="clear" w:color="auto" w:fill="auto"/>
        <w:tabs>
          <w:tab w:val="left" w:pos="438"/>
        </w:tabs>
        <w:spacing w:before="0"/>
        <w:ind w:left="20" w:right="300"/>
      </w:pPr>
      <w:r>
        <w:t xml:space="preserve">Оборудование помещений автоматической пожарной и охранной сигнализацией, средствами оповещения о пожаре и управления эвакуацией, </w:t>
      </w:r>
      <w:proofErr w:type="spellStart"/>
      <w:r>
        <w:t>молниезащиты</w:t>
      </w:r>
      <w:proofErr w:type="spellEnd"/>
      <w:r>
        <w:t>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1"/>
          <w:numId w:val="6"/>
        </w:numPr>
        <w:shd w:val="clear" w:color="auto" w:fill="auto"/>
        <w:tabs>
          <w:tab w:val="left" w:pos="2506"/>
        </w:tabs>
        <w:spacing w:before="0"/>
        <w:ind w:left="20" w:right="300"/>
      </w:pPr>
      <w:r>
        <w:t>Совершенствование</w:t>
      </w:r>
      <w:hyperlink r:id="rId20" w:history="1">
        <w:r>
          <w:rPr>
            <w:rStyle w:val="a3"/>
          </w:rPr>
          <w:tab/>
          <w:t xml:space="preserve">и </w:t>
        </w:r>
      </w:hyperlink>
      <w:r>
        <w:t xml:space="preserve">развитие систем контроля доступа, установка ворот </w:t>
      </w:r>
      <w:proofErr w:type="gramStart"/>
      <w:r>
        <w:t xml:space="preserve">( </w:t>
      </w:r>
      <w:proofErr w:type="gramEnd"/>
      <w:r>
        <w:t>шлагбаумов).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1"/>
          <w:numId w:val="6"/>
        </w:numPr>
        <w:shd w:val="clear" w:color="auto" w:fill="auto"/>
        <w:tabs>
          <w:tab w:val="left" w:pos="1263"/>
        </w:tabs>
        <w:spacing w:before="0" w:line="557" w:lineRule="exact"/>
        <w:ind w:left="20" w:right="300"/>
      </w:pPr>
      <w:r>
        <w:t>Ревизия</w:t>
      </w:r>
      <w:r>
        <w:tab/>
        <w:t>и модернизация внешнего освещения</w:t>
      </w:r>
      <w:hyperlink r:id="rId21" w:history="1">
        <w:r>
          <w:rPr>
            <w:rStyle w:val="a3"/>
          </w:rPr>
          <w:t xml:space="preserve"> под</w:t>
        </w:r>
      </w:hyperlink>
      <w:r>
        <w:t xml:space="preserve"> задачи безопасности школы.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1"/>
          <w:numId w:val="6"/>
        </w:numPr>
        <w:shd w:val="clear" w:color="auto" w:fill="auto"/>
        <w:tabs>
          <w:tab w:val="left" w:pos="1902"/>
        </w:tabs>
        <w:spacing w:before="0"/>
        <w:ind w:left="20"/>
      </w:pPr>
      <w:r>
        <w:t>Приобретение</w:t>
      </w:r>
      <w:r>
        <w:tab/>
        <w:t>первичных средств пожаротушения, средств индивидуальной защиты;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1"/>
          <w:numId w:val="6"/>
        </w:numPr>
        <w:shd w:val="clear" w:color="auto" w:fill="auto"/>
        <w:tabs>
          <w:tab w:val="left" w:pos="1738"/>
        </w:tabs>
        <w:spacing w:before="0"/>
        <w:ind w:left="20" w:right="300"/>
      </w:pPr>
      <w:r>
        <w:t>Техническая</w:t>
      </w:r>
      <w:r>
        <w:tab/>
        <w:t>модернизация защитных устройств внутренних и наружных дверей, реконструкция металлических решеток, окон.</w:t>
      </w:r>
    </w:p>
    <w:p w:rsidR="009C6870" w:rsidRDefault="00A85ECE">
      <w:pPr>
        <w:pStyle w:val="24"/>
        <w:framePr w:w="9557" w:h="14916" w:hRule="exact" w:wrap="none" w:vAnchor="page" w:hAnchor="page" w:x="1196" w:y="963"/>
        <w:numPr>
          <w:ilvl w:val="1"/>
          <w:numId w:val="6"/>
        </w:numPr>
        <w:shd w:val="clear" w:color="auto" w:fill="auto"/>
        <w:tabs>
          <w:tab w:val="left" w:pos="442"/>
        </w:tabs>
        <w:spacing w:before="0"/>
        <w:ind w:left="20" w:right="300"/>
      </w:pPr>
      <w:hyperlink r:id="rId22" w:history="1">
        <w:r w:rsidR="00263EDB">
          <w:rPr>
            <w:rStyle w:val="a3"/>
          </w:rPr>
          <w:t xml:space="preserve">Установка </w:t>
        </w:r>
      </w:hyperlink>
      <w:r w:rsidR="00263EDB">
        <w:t>противопожарных дверей в пожароопасных помещениях, оборудование эвакуационных выходов.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1"/>
          <w:numId w:val="6"/>
        </w:numPr>
        <w:shd w:val="clear" w:color="auto" w:fill="auto"/>
        <w:tabs>
          <w:tab w:val="left" w:pos="428"/>
        </w:tabs>
        <w:spacing w:before="0"/>
        <w:ind w:left="20"/>
      </w:pPr>
      <w:r>
        <w:t>Проведение комплекса электротехнических мероприятий.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1"/>
          <w:numId w:val="6"/>
        </w:numPr>
        <w:shd w:val="clear" w:color="auto" w:fill="auto"/>
        <w:tabs>
          <w:tab w:val="left" w:pos="433"/>
        </w:tabs>
        <w:spacing w:before="0"/>
        <w:ind w:left="20" w:right="300"/>
      </w:pPr>
      <w:r>
        <w:t>Установка телефонов с автоматическими определителями номеров, кнопок тревожной сигнализации; принятие других мер по предотвращению угрозы терактов.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1"/>
          <w:numId w:val="6"/>
        </w:numPr>
        <w:shd w:val="clear" w:color="auto" w:fill="auto"/>
        <w:tabs>
          <w:tab w:val="left" w:pos="433"/>
        </w:tabs>
        <w:spacing w:before="0"/>
        <w:ind w:left="20"/>
      </w:pPr>
      <w:r>
        <w:t>Установка систем видеонаблюдения.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1"/>
          <w:numId w:val="6"/>
        </w:numPr>
        <w:shd w:val="clear" w:color="auto" w:fill="auto"/>
        <w:tabs>
          <w:tab w:val="left" w:pos="548"/>
        </w:tabs>
        <w:spacing w:before="0"/>
        <w:ind w:left="20"/>
      </w:pPr>
      <w:r>
        <w:t>Поддержание коммуникаций в рабочем состоянии, своевременный их ремонт.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1"/>
          <w:numId w:val="6"/>
        </w:numPr>
        <w:shd w:val="clear" w:color="auto" w:fill="auto"/>
        <w:tabs>
          <w:tab w:val="left" w:pos="562"/>
        </w:tabs>
        <w:spacing w:before="0"/>
        <w:ind w:left="20" w:right="300"/>
      </w:pPr>
      <w:r>
        <w:t>Заключение договоров для обеспечения контроля, профилактики и ремонта технических средств безопасности.</w:t>
      </w:r>
    </w:p>
    <w:p w:rsidR="009C6870" w:rsidRDefault="00263EDB">
      <w:pPr>
        <w:pStyle w:val="24"/>
        <w:framePr w:w="9557" w:h="14916" w:hRule="exact" w:wrap="none" w:vAnchor="page" w:hAnchor="page" w:x="1196" w:y="963"/>
        <w:shd w:val="clear" w:color="auto" w:fill="auto"/>
        <w:spacing w:before="0"/>
        <w:ind w:left="20" w:right="300"/>
      </w:pPr>
      <w:r>
        <w:rPr>
          <w:rStyle w:val="0pt"/>
        </w:rPr>
        <w:t>Цель мероприятий данного раздела</w:t>
      </w:r>
      <w:r>
        <w:t xml:space="preserve"> состоит в организации системы по обеспечению защиты контингента сотрудников и учащихся, школьного здания, сооружений от воздействия факторов субъективного, природного и техногенного характера.</w:t>
      </w:r>
    </w:p>
    <w:p w:rsidR="009C6870" w:rsidRDefault="00263EDB">
      <w:pPr>
        <w:pStyle w:val="50"/>
        <w:framePr w:w="9557" w:h="14916" w:hRule="exact" w:wrap="none" w:vAnchor="page" w:hAnchor="page" w:x="1196" w:y="963"/>
        <w:shd w:val="clear" w:color="auto" w:fill="auto"/>
        <w:spacing w:before="0"/>
        <w:ind w:left="560"/>
        <w:jc w:val="center"/>
      </w:pPr>
      <w:r>
        <w:t>4. Совершенствование взаимодействия с силовыми ведомствами.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0"/>
          <w:numId w:val="7"/>
        </w:numPr>
        <w:shd w:val="clear" w:color="auto" w:fill="auto"/>
        <w:tabs>
          <w:tab w:val="left" w:pos="438"/>
        </w:tabs>
        <w:spacing w:before="0"/>
        <w:ind w:left="20"/>
      </w:pPr>
      <w:r>
        <w:t>Установка тревожной кнопки.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0"/>
          <w:numId w:val="7"/>
        </w:numPr>
        <w:shd w:val="clear" w:color="auto" w:fill="auto"/>
        <w:tabs>
          <w:tab w:val="left" w:pos="438"/>
        </w:tabs>
        <w:spacing w:before="0"/>
        <w:ind w:left="20" w:right="300"/>
      </w:pPr>
      <w:r>
        <w:t>Заключение договора с ОВО при ОВД</w:t>
      </w:r>
      <w:hyperlink r:id="rId23" w:history="1">
        <w:r>
          <w:rPr>
            <w:rStyle w:val="a3"/>
          </w:rPr>
          <w:t xml:space="preserve"> об </w:t>
        </w:r>
      </w:hyperlink>
      <w:r>
        <w:t>организации охраны, введение единицы охранника-контролёра.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0"/>
          <w:numId w:val="7"/>
        </w:numPr>
        <w:shd w:val="clear" w:color="auto" w:fill="auto"/>
        <w:tabs>
          <w:tab w:val="left" w:pos="433"/>
        </w:tabs>
        <w:spacing w:before="0"/>
        <w:ind w:left="20"/>
      </w:pPr>
      <w:r>
        <w:t>Проведение совместных учений по действиям в чрезвычайных ситуациях.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0"/>
          <w:numId w:val="7"/>
        </w:numPr>
        <w:shd w:val="clear" w:color="auto" w:fill="auto"/>
        <w:tabs>
          <w:tab w:val="left" w:pos="433"/>
        </w:tabs>
        <w:spacing w:before="0"/>
        <w:ind w:left="20" w:right="300"/>
      </w:pPr>
      <w:r>
        <w:t>Привлечение работников милиции к рейдам дежурной бригады на территории образовательного учреждения.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0"/>
          <w:numId w:val="7"/>
        </w:numPr>
        <w:shd w:val="clear" w:color="auto" w:fill="auto"/>
        <w:tabs>
          <w:tab w:val="left" w:pos="438"/>
        </w:tabs>
        <w:spacing w:before="0"/>
        <w:ind w:left="20" w:right="300"/>
      </w:pPr>
      <w:r>
        <w:t xml:space="preserve">Привлечение специалистов соответствующих отраслей к проведению практических занятий с обучающимися и сотрудниками по улучшению экологической и </w:t>
      </w:r>
      <w:proofErr w:type="spellStart"/>
      <w:r>
        <w:t>санитарно</w:t>
      </w:r>
      <w:r>
        <w:softHyphen/>
        <w:t>эпидемиологической</w:t>
      </w:r>
      <w:proofErr w:type="spellEnd"/>
      <w:r>
        <w:t xml:space="preserve"> обстановки в школе.</w:t>
      </w:r>
    </w:p>
    <w:p w:rsidR="009C6870" w:rsidRDefault="00263EDB">
      <w:pPr>
        <w:pStyle w:val="24"/>
        <w:framePr w:w="9557" w:h="14916" w:hRule="exact" w:wrap="none" w:vAnchor="page" w:hAnchor="page" w:x="1196" w:y="963"/>
        <w:numPr>
          <w:ilvl w:val="0"/>
          <w:numId w:val="7"/>
        </w:numPr>
        <w:shd w:val="clear" w:color="auto" w:fill="auto"/>
        <w:tabs>
          <w:tab w:val="left" w:pos="447"/>
        </w:tabs>
        <w:spacing w:before="0"/>
        <w:ind w:left="20" w:right="300"/>
      </w:pPr>
      <w:r>
        <w:t>Организация встреч сотрудников правоохранительных органов с сотрудниками, учащимися, родителями.</w:t>
      </w:r>
    </w:p>
    <w:p w:rsidR="009C6870" w:rsidRDefault="00263EDB">
      <w:pPr>
        <w:pStyle w:val="24"/>
        <w:framePr w:w="9557" w:h="14916" w:hRule="exact" w:wrap="none" w:vAnchor="page" w:hAnchor="page" w:x="1196" w:y="963"/>
        <w:shd w:val="clear" w:color="auto" w:fill="auto"/>
        <w:spacing w:before="0"/>
        <w:ind w:left="20" w:right="300"/>
      </w:pPr>
      <w:r>
        <w:rPr>
          <w:rStyle w:val="0pt"/>
        </w:rPr>
        <w:t>Цель мероприятий данного раздела</w:t>
      </w:r>
      <w:r>
        <w:t xml:space="preserve"> заключается в том, чтобы обучить грамотным действиям сотрудников при возникновении чрезвычайных ситуаций, усилить воспитательную работу и повысить эффективность системы безопасности в школе.</w:t>
      </w:r>
    </w:p>
    <w:p w:rsidR="009C6870" w:rsidRDefault="00263EDB">
      <w:pPr>
        <w:pStyle w:val="50"/>
        <w:framePr w:w="9557" w:h="14916" w:hRule="exact" w:wrap="none" w:vAnchor="page" w:hAnchor="page" w:x="1196" w:y="963"/>
        <w:shd w:val="clear" w:color="auto" w:fill="auto"/>
        <w:spacing w:before="0"/>
        <w:ind w:left="560"/>
        <w:jc w:val="center"/>
      </w:pPr>
      <w:r>
        <w:t>5. Материальное обеспечение программы.</w:t>
      </w:r>
    </w:p>
    <w:p w:rsidR="009C6870" w:rsidRDefault="009C6870">
      <w:pPr>
        <w:rPr>
          <w:sz w:val="2"/>
          <w:szCs w:val="2"/>
        </w:rPr>
        <w:sectPr w:rsidR="009C687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C6870" w:rsidRDefault="00263EDB">
      <w:pPr>
        <w:pStyle w:val="24"/>
        <w:framePr w:w="9514" w:h="5522" w:hRule="exact" w:wrap="none" w:vAnchor="page" w:hAnchor="page" w:x="1218" w:y="963"/>
        <w:shd w:val="clear" w:color="auto" w:fill="auto"/>
        <w:spacing w:before="0"/>
        <w:ind w:left="20" w:right="240"/>
      </w:pPr>
      <w:r>
        <w:t xml:space="preserve">Совокупность материальных средств, идущих на выполнение мероприятий программы складывается </w:t>
      </w:r>
      <w:proofErr w:type="gramStart"/>
      <w:r>
        <w:t>из</w:t>
      </w:r>
      <w:proofErr w:type="gramEnd"/>
      <w:r>
        <w:t>:</w:t>
      </w:r>
    </w:p>
    <w:p w:rsidR="009C6870" w:rsidRDefault="00263EDB">
      <w:pPr>
        <w:pStyle w:val="24"/>
        <w:framePr w:w="9514" w:h="5522" w:hRule="exact" w:wrap="none" w:vAnchor="page" w:hAnchor="page" w:x="1218" w:y="963"/>
        <w:numPr>
          <w:ilvl w:val="0"/>
          <w:numId w:val="2"/>
        </w:numPr>
        <w:shd w:val="clear" w:color="auto" w:fill="auto"/>
        <w:tabs>
          <w:tab w:val="left" w:pos="198"/>
        </w:tabs>
        <w:spacing w:before="0"/>
        <w:ind w:left="20"/>
      </w:pPr>
      <w:r>
        <w:t>внебюджетных средств, в т. ч. целевых;</w:t>
      </w:r>
    </w:p>
    <w:p w:rsidR="009C6870" w:rsidRDefault="00263EDB">
      <w:pPr>
        <w:pStyle w:val="24"/>
        <w:framePr w:w="9514" w:h="5522" w:hRule="exact" w:wrap="none" w:vAnchor="page" w:hAnchor="page" w:x="1218" w:y="963"/>
        <w:numPr>
          <w:ilvl w:val="0"/>
          <w:numId w:val="2"/>
        </w:numPr>
        <w:shd w:val="clear" w:color="auto" w:fill="auto"/>
        <w:tabs>
          <w:tab w:val="left" w:pos="198"/>
        </w:tabs>
        <w:spacing w:before="0"/>
        <w:ind w:left="20"/>
      </w:pPr>
      <w:r>
        <w:t>бюджетных средств (муниципальных и региональных).</w:t>
      </w:r>
    </w:p>
    <w:p w:rsidR="0058636B" w:rsidRDefault="00263EDB">
      <w:pPr>
        <w:pStyle w:val="24"/>
        <w:framePr w:w="9514" w:h="5522" w:hRule="exact" w:wrap="none" w:vAnchor="page" w:hAnchor="page" w:x="1218" w:y="963"/>
        <w:shd w:val="clear" w:color="auto" w:fill="auto"/>
        <w:spacing w:before="0"/>
        <w:ind w:left="20" w:right="240"/>
      </w:pPr>
      <w:r>
        <w:t>Предполагается активное участие шефствующих предприятий и организаций в разной форме: передача имущества, оборудования, материалов, оплата выполненных по договорам работ,</w:t>
      </w:r>
      <w:hyperlink r:id="rId24" w:history="1">
        <w:r>
          <w:rPr>
            <w:rStyle w:val="a3"/>
          </w:rPr>
          <w:t xml:space="preserve"> выделение </w:t>
        </w:r>
      </w:hyperlink>
      <w:r>
        <w:t>специалистов для выполнения работ</w:t>
      </w:r>
      <w:hyperlink r:id="rId25" w:history="1">
        <w:r>
          <w:rPr>
            <w:rStyle w:val="a3"/>
          </w:rPr>
          <w:t xml:space="preserve"> или </w:t>
        </w:r>
      </w:hyperlink>
      <w:r>
        <w:t>оказания консультативной п</w:t>
      </w:r>
      <w:r w:rsidR="0058636B">
        <w:t xml:space="preserve">омощи и </w:t>
      </w:r>
      <w:proofErr w:type="spellStart"/>
      <w:r w:rsidR="0058636B">
        <w:t>др</w:t>
      </w:r>
      <w:proofErr w:type="spellEnd"/>
      <w:r w:rsidR="0058636B">
        <w:t>..</w:t>
      </w:r>
      <w:r>
        <w:t>.</w:t>
      </w:r>
    </w:p>
    <w:p w:rsidR="009C6870" w:rsidRDefault="00263EDB">
      <w:pPr>
        <w:pStyle w:val="24"/>
        <w:framePr w:w="9514" w:h="5522" w:hRule="exact" w:wrap="none" w:vAnchor="page" w:hAnchor="page" w:x="1218" w:y="963"/>
        <w:shd w:val="clear" w:color="auto" w:fill="auto"/>
        <w:spacing w:before="0"/>
        <w:ind w:left="20" w:right="240"/>
      </w:pPr>
      <w:r>
        <w:rPr>
          <w:rStyle w:val="0pt0"/>
        </w:rPr>
        <w:t>В результате выполнения мероприятий Программы ожидается:</w:t>
      </w:r>
    </w:p>
    <w:p w:rsidR="009C6870" w:rsidRDefault="00263EDB">
      <w:pPr>
        <w:pStyle w:val="24"/>
        <w:framePr w:w="9514" w:h="5522" w:hRule="exact" w:wrap="none" w:vAnchor="page" w:hAnchor="page" w:x="1218" w:y="963"/>
        <w:numPr>
          <w:ilvl w:val="0"/>
          <w:numId w:val="2"/>
        </w:numPr>
        <w:shd w:val="clear" w:color="auto" w:fill="auto"/>
        <w:tabs>
          <w:tab w:val="left" w:pos="198"/>
        </w:tabs>
        <w:spacing w:before="0"/>
        <w:ind w:left="20"/>
      </w:pPr>
      <w:r>
        <w:t xml:space="preserve">создание </w:t>
      </w:r>
      <w:proofErr w:type="gramStart"/>
      <w:r>
        <w:t>основ комплексной системы обеспечения безопасности лицея</w:t>
      </w:r>
      <w:proofErr w:type="gramEnd"/>
      <w:r>
        <w:t>;</w:t>
      </w:r>
    </w:p>
    <w:p w:rsidR="009C6870" w:rsidRDefault="00263EDB">
      <w:pPr>
        <w:pStyle w:val="24"/>
        <w:framePr w:w="9514" w:h="5522" w:hRule="exact" w:wrap="none" w:vAnchor="page" w:hAnchor="page" w:x="1218" w:y="963"/>
        <w:numPr>
          <w:ilvl w:val="0"/>
          <w:numId w:val="2"/>
        </w:numPr>
        <w:shd w:val="clear" w:color="auto" w:fill="auto"/>
        <w:tabs>
          <w:tab w:val="left" w:pos="198"/>
        </w:tabs>
        <w:spacing w:before="0"/>
        <w:ind w:left="20"/>
      </w:pPr>
      <w:r>
        <w:t>снижение случаев пожаров, травматизма в школе;</w:t>
      </w:r>
    </w:p>
    <w:p w:rsidR="009C6870" w:rsidRDefault="00263EDB">
      <w:pPr>
        <w:pStyle w:val="24"/>
        <w:framePr w:w="9514" w:h="5522" w:hRule="exact" w:wrap="none" w:vAnchor="page" w:hAnchor="page" w:x="1218" w:y="963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  <w:ind w:left="20" w:right="240"/>
      </w:pPr>
      <w:r>
        <w:t>повышение уровня защиты зданий, сооружений, инженерных сетей от возможных угроз субъективного, природного и техногенного характера и других чрезвычайных ситуаций;</w:t>
      </w:r>
    </w:p>
    <w:p w:rsidR="009C6870" w:rsidRDefault="00263EDB">
      <w:pPr>
        <w:pStyle w:val="24"/>
        <w:framePr w:w="9514" w:h="5522" w:hRule="exact" w:wrap="none" w:vAnchor="page" w:hAnchor="page" w:x="1218" w:y="963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  <w:ind w:left="20" w:right="240"/>
      </w:pPr>
      <w:r>
        <w:t>повышение профессионального и образовательного уровня работников, обучающихся по вопросам обеспечения безопасности жизнедеятельности;</w:t>
      </w:r>
    </w:p>
    <w:p w:rsidR="009C6870" w:rsidRDefault="00263EDB">
      <w:pPr>
        <w:pStyle w:val="24"/>
        <w:framePr w:w="9514" w:h="5522" w:hRule="exact" w:wrap="none" w:vAnchor="page" w:hAnchor="page" w:x="1218" w:y="963"/>
        <w:numPr>
          <w:ilvl w:val="0"/>
          <w:numId w:val="2"/>
        </w:numPr>
        <w:shd w:val="clear" w:color="auto" w:fill="auto"/>
        <w:tabs>
          <w:tab w:val="left" w:pos="222"/>
        </w:tabs>
        <w:spacing w:before="0"/>
        <w:ind w:left="20" w:right="240"/>
      </w:pPr>
      <w:r>
        <w:t>приведение материально-технической базы школы в соответствие с требованиями и нормами безопасности жизнедеятельности, лицензирования образовательной деятельности;</w:t>
      </w:r>
    </w:p>
    <w:p w:rsidR="009C6870" w:rsidRDefault="00263EDB">
      <w:pPr>
        <w:pStyle w:val="24"/>
        <w:framePr w:w="9514" w:h="5522" w:hRule="exact" w:wrap="none" w:vAnchor="page" w:hAnchor="page" w:x="1218" w:y="963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  <w:ind w:left="20" w:right="240"/>
      </w:pPr>
      <w:r>
        <w:t>внедрение в процесс обучения безопасности жизнедеятельности новых программ и методик.</w:t>
      </w:r>
    </w:p>
    <w:p w:rsidR="009C6870" w:rsidRDefault="00263EDB">
      <w:pPr>
        <w:pStyle w:val="40"/>
        <w:framePr w:w="9514" w:h="745" w:hRule="exact" w:wrap="none" w:vAnchor="page" w:hAnchor="page" w:x="1218" w:y="6726"/>
        <w:shd w:val="clear" w:color="auto" w:fill="auto"/>
        <w:spacing w:after="0" w:line="331" w:lineRule="exact"/>
        <w:ind w:left="380"/>
        <w:jc w:val="center"/>
      </w:pPr>
      <w:r>
        <w:rPr>
          <w:rStyle w:val="41"/>
          <w:b/>
          <w:bCs/>
        </w:rPr>
        <w:t xml:space="preserve">Примерный перечень мероприятий по повышению эффективности </w:t>
      </w:r>
      <w:proofErr w:type="spellStart"/>
      <w:r>
        <w:rPr>
          <w:rStyle w:val="41"/>
          <w:b/>
          <w:bCs/>
        </w:rPr>
        <w:t>системыбезопасности</w:t>
      </w:r>
      <w:proofErr w:type="spellEnd"/>
      <w:r>
        <w:rPr>
          <w:rStyle w:val="41"/>
          <w:b/>
          <w:bCs/>
        </w:rPr>
        <w:t xml:space="preserve"> школы и территории на</w:t>
      </w:r>
      <w:hyperlink r:id="rId26" w:history="1">
        <w:r>
          <w:rPr>
            <w:rStyle w:val="a3"/>
          </w:rPr>
          <w:t xml:space="preserve"> период </w:t>
        </w:r>
      </w:hyperlink>
      <w:r w:rsidR="00DF264B">
        <w:rPr>
          <w:rStyle w:val="41"/>
          <w:b/>
          <w:bCs/>
        </w:rPr>
        <w:t>2017-2018</w:t>
      </w:r>
      <w:r>
        <w:rPr>
          <w:rStyle w:val="41"/>
          <w:b/>
          <w:bCs/>
        </w:rPr>
        <w:t xml:space="preserve"> г. </w:t>
      </w:r>
    </w:p>
    <w:p w:rsidR="009C6870" w:rsidRDefault="00263EDB">
      <w:pPr>
        <w:pStyle w:val="60"/>
        <w:framePr w:w="355" w:h="477" w:hRule="exact" w:wrap="none" w:vAnchor="page" w:hAnchor="page" w:x="1180" w:y="7714"/>
        <w:shd w:val="clear" w:color="auto" w:fill="auto"/>
        <w:spacing w:after="85" w:line="160" w:lineRule="exact"/>
        <w:ind w:left="100"/>
      </w:pPr>
      <w:r>
        <w:t>№</w:t>
      </w:r>
    </w:p>
    <w:p w:rsidR="009C6870" w:rsidRDefault="00263EDB">
      <w:pPr>
        <w:pStyle w:val="60"/>
        <w:framePr w:w="355" w:h="477" w:hRule="exact" w:wrap="none" w:vAnchor="page" w:hAnchor="page" w:x="1180" w:y="7714"/>
        <w:shd w:val="clear" w:color="auto" w:fill="auto"/>
        <w:spacing w:after="0" w:line="160" w:lineRule="exact"/>
        <w:ind w:left="100"/>
      </w:pP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</w:p>
    <w:p w:rsidR="009C6870" w:rsidRDefault="00263EDB">
      <w:pPr>
        <w:pStyle w:val="60"/>
        <w:framePr w:wrap="none" w:vAnchor="page" w:hAnchor="page" w:x="1573" w:y="7838"/>
        <w:shd w:val="clear" w:color="auto" w:fill="auto"/>
        <w:spacing w:after="0" w:line="160" w:lineRule="exact"/>
        <w:ind w:left="100"/>
      </w:pPr>
      <w:r>
        <w:t>Наименование мероприятия</w:t>
      </w:r>
    </w:p>
    <w:p w:rsidR="009C6870" w:rsidRDefault="00263EDB">
      <w:pPr>
        <w:pStyle w:val="60"/>
        <w:framePr w:w="1469" w:h="586" w:hRule="exact" w:wrap="none" w:vAnchor="page" w:hAnchor="page" w:x="5653" w:y="7627"/>
        <w:shd w:val="clear" w:color="auto" w:fill="auto"/>
        <w:spacing w:after="0" w:line="269" w:lineRule="exact"/>
        <w:ind w:left="160" w:right="160"/>
        <w:jc w:val="both"/>
      </w:pPr>
      <w:r>
        <w:t>Цель внедрения мероприятия</w:t>
      </w:r>
    </w:p>
    <w:p w:rsidR="009C6870" w:rsidRDefault="00263EDB">
      <w:pPr>
        <w:pStyle w:val="70"/>
        <w:framePr w:w="3662" w:h="7200" w:hRule="exact" w:wrap="none" w:vAnchor="page" w:hAnchor="page" w:x="1636" w:y="8567"/>
        <w:shd w:val="clear" w:color="auto" w:fill="auto"/>
        <w:ind w:right="300" w:firstLine="0"/>
      </w:pPr>
      <w:r>
        <w:t>Завершение монтажа системы пожарной</w:t>
      </w:r>
      <w:r>
        <w:br/>
        <w:t xml:space="preserve">сигнализации с </w:t>
      </w:r>
      <w:proofErr w:type="spellStart"/>
      <w:r>
        <w:t>гром-коречевым</w:t>
      </w:r>
      <w:proofErr w:type="spellEnd"/>
      <w:r>
        <w:br/>
        <w:t>оповещением.</w:t>
      </w:r>
    </w:p>
    <w:p w:rsidR="009C6870" w:rsidRDefault="00263EDB">
      <w:pPr>
        <w:pStyle w:val="70"/>
        <w:framePr w:w="3662" w:h="7200" w:hRule="exact" w:wrap="none" w:vAnchor="page" w:hAnchor="page" w:x="1636" w:y="8567"/>
        <w:shd w:val="clear" w:color="auto" w:fill="auto"/>
        <w:spacing w:after="120"/>
        <w:ind w:right="300" w:firstLine="0"/>
      </w:pPr>
      <w:r>
        <w:t>Отработка взаимодействий с силовыми</w:t>
      </w:r>
      <w:r>
        <w:br/>
        <w:t>ведомствами, заключение договоров о</w:t>
      </w:r>
      <w:r>
        <w:br/>
        <w:t>введении поста охраны и обслуживании</w:t>
      </w:r>
      <w:r>
        <w:br/>
        <w:t>тревожной кнопки.</w:t>
      </w:r>
    </w:p>
    <w:p w:rsidR="009C6870" w:rsidRDefault="00263EDB">
      <w:pPr>
        <w:pStyle w:val="70"/>
        <w:framePr w:w="3662" w:h="7200" w:hRule="exact" w:wrap="none" w:vAnchor="page" w:hAnchor="page" w:x="1636" w:y="8567"/>
        <w:shd w:val="clear" w:color="auto" w:fill="auto"/>
        <w:spacing w:after="300"/>
        <w:ind w:right="120" w:firstLine="0"/>
      </w:pPr>
      <w:r>
        <w:t>Введение пропусков для учащихся старшего</w:t>
      </w:r>
      <w:r>
        <w:br/>
        <w:t>звена.</w:t>
      </w:r>
    </w:p>
    <w:p w:rsidR="009C6870" w:rsidRDefault="009C6870">
      <w:pPr>
        <w:framePr w:w="3662" w:h="7200" w:hRule="exact" w:wrap="none" w:vAnchor="page" w:hAnchor="page" w:x="1636" w:y="8567"/>
      </w:pPr>
    </w:p>
    <w:p w:rsidR="009C6870" w:rsidRDefault="00263EDB">
      <w:pPr>
        <w:pStyle w:val="70"/>
        <w:framePr w:w="3662" w:h="7200" w:hRule="exact" w:wrap="none" w:vAnchor="page" w:hAnchor="page" w:x="1636" w:y="8567"/>
        <w:shd w:val="clear" w:color="auto" w:fill="auto"/>
        <w:spacing w:after="120"/>
        <w:ind w:right="120" w:firstLine="0"/>
      </w:pPr>
      <w:r>
        <w:t>Совместное</w:t>
      </w:r>
      <w:hyperlink r:id="rId27" w:history="1">
        <w:r>
          <w:rPr>
            <w:rStyle w:val="a3"/>
          </w:rPr>
          <w:t xml:space="preserve"> патрулирование </w:t>
        </w:r>
      </w:hyperlink>
      <w:r>
        <w:t xml:space="preserve">работников милиции и родительского патруля </w:t>
      </w:r>
      <w:proofErr w:type="gramStart"/>
      <w:r>
        <w:t>на</w:t>
      </w:r>
      <w:proofErr w:type="gramEnd"/>
    </w:p>
    <w:p w:rsidR="009C6870" w:rsidRDefault="00263EDB">
      <w:pPr>
        <w:pStyle w:val="70"/>
        <w:framePr w:w="3662" w:h="7200" w:hRule="exact" w:wrap="none" w:vAnchor="page" w:hAnchor="page" w:x="1636" w:y="8567"/>
        <w:shd w:val="clear" w:color="auto" w:fill="auto"/>
        <w:ind w:right="120" w:firstLine="0"/>
      </w:pPr>
      <w:r>
        <w:t>территории школы.</w:t>
      </w:r>
    </w:p>
    <w:p w:rsidR="0058636B" w:rsidRDefault="00263EDB">
      <w:pPr>
        <w:pStyle w:val="70"/>
        <w:framePr w:w="3662" w:h="7200" w:hRule="exact" w:wrap="none" w:vAnchor="page" w:hAnchor="page" w:x="1636" w:y="8567"/>
        <w:shd w:val="clear" w:color="auto" w:fill="auto"/>
        <w:ind w:right="120" w:firstLine="0"/>
      </w:pPr>
      <w:r>
        <w:t>Установка и совершенствование устройств, преграждающих въезд на территорию школы, установка закрывающихся калиток</w:t>
      </w:r>
      <w:r w:rsidR="0058636B">
        <w:t>.</w:t>
      </w:r>
    </w:p>
    <w:p w:rsidR="0058636B" w:rsidRDefault="0058636B">
      <w:pPr>
        <w:pStyle w:val="70"/>
        <w:framePr w:w="3662" w:h="7200" w:hRule="exact" w:wrap="none" w:vAnchor="page" w:hAnchor="page" w:x="1636" w:y="8567"/>
        <w:shd w:val="clear" w:color="auto" w:fill="auto"/>
        <w:ind w:right="120" w:firstLine="0"/>
      </w:pPr>
    </w:p>
    <w:p w:rsidR="0058636B" w:rsidRDefault="0058636B">
      <w:pPr>
        <w:pStyle w:val="70"/>
        <w:framePr w:w="3662" w:h="7200" w:hRule="exact" w:wrap="none" w:vAnchor="page" w:hAnchor="page" w:x="1636" w:y="8567"/>
        <w:shd w:val="clear" w:color="auto" w:fill="auto"/>
        <w:ind w:right="120" w:firstLine="0"/>
      </w:pPr>
    </w:p>
    <w:p w:rsidR="0058636B" w:rsidRDefault="0058636B">
      <w:pPr>
        <w:pStyle w:val="70"/>
        <w:framePr w:w="3662" w:h="7200" w:hRule="exact" w:wrap="none" w:vAnchor="page" w:hAnchor="page" w:x="1636" w:y="8567"/>
        <w:shd w:val="clear" w:color="auto" w:fill="auto"/>
        <w:ind w:right="120" w:firstLine="0"/>
      </w:pPr>
    </w:p>
    <w:p w:rsidR="0058636B" w:rsidRDefault="0058636B">
      <w:pPr>
        <w:pStyle w:val="70"/>
        <w:framePr w:w="3662" w:h="7200" w:hRule="exact" w:wrap="none" w:vAnchor="page" w:hAnchor="page" w:x="1636" w:y="8567"/>
        <w:shd w:val="clear" w:color="auto" w:fill="auto"/>
        <w:ind w:right="120" w:firstLine="0"/>
      </w:pPr>
    </w:p>
    <w:p w:rsidR="009C6870" w:rsidRDefault="00263EDB">
      <w:pPr>
        <w:pStyle w:val="70"/>
        <w:framePr w:w="3662" w:h="7200" w:hRule="exact" w:wrap="none" w:vAnchor="page" w:hAnchor="page" w:x="1636" w:y="8567"/>
        <w:shd w:val="clear" w:color="auto" w:fill="auto"/>
        <w:ind w:right="120" w:firstLine="0"/>
      </w:pPr>
      <w:r>
        <w:t>Организация парковок автотранспорта за территорией школы с учетом противопожарной и антитеррористической безопасности.</w:t>
      </w:r>
    </w:p>
    <w:p w:rsidR="009C6870" w:rsidRDefault="00263EDB">
      <w:pPr>
        <w:pStyle w:val="70"/>
        <w:framePr w:w="2246" w:h="7217" w:hRule="exact" w:wrap="none" w:vAnchor="page" w:hAnchor="page" w:x="5260" w:y="8550"/>
        <w:shd w:val="clear" w:color="auto" w:fill="auto"/>
        <w:spacing w:line="206" w:lineRule="exact"/>
        <w:ind w:left="38" w:firstLine="0"/>
        <w:jc w:val="center"/>
      </w:pPr>
      <w:r>
        <w:t>Повышение оперативности</w:t>
      </w:r>
    </w:p>
    <w:p w:rsidR="009C6870" w:rsidRDefault="00263EDB">
      <w:pPr>
        <w:pStyle w:val="70"/>
        <w:framePr w:w="2246" w:h="7217" w:hRule="exact" w:wrap="none" w:vAnchor="page" w:hAnchor="page" w:x="5260" w:y="8550"/>
        <w:shd w:val="clear" w:color="auto" w:fill="auto"/>
        <w:spacing w:after="130" w:line="206" w:lineRule="exact"/>
        <w:ind w:left="38" w:firstLine="0"/>
        <w:jc w:val="center"/>
      </w:pPr>
      <w:r>
        <w:t>при эвакуации людей,</w:t>
      </w:r>
      <w:r>
        <w:br/>
        <w:t>раннее опознавание очагов</w:t>
      </w:r>
      <w:r>
        <w:br/>
        <w:t>возгорания.</w:t>
      </w:r>
    </w:p>
    <w:p w:rsidR="009C6870" w:rsidRDefault="00263EDB">
      <w:pPr>
        <w:pStyle w:val="70"/>
        <w:framePr w:w="2246" w:h="7217" w:hRule="exact" w:wrap="none" w:vAnchor="page" w:hAnchor="page" w:x="5260" w:y="8550"/>
        <w:shd w:val="clear" w:color="auto" w:fill="auto"/>
        <w:spacing w:after="180"/>
        <w:ind w:left="38" w:firstLine="0"/>
        <w:jc w:val="center"/>
      </w:pPr>
      <w:r>
        <w:t>Повышение уровня</w:t>
      </w:r>
      <w:r>
        <w:br/>
        <w:t>антитеррористической</w:t>
      </w:r>
      <w:r>
        <w:br/>
        <w:t>готовности.</w:t>
      </w:r>
    </w:p>
    <w:p w:rsidR="009C6870" w:rsidRDefault="00263EDB">
      <w:pPr>
        <w:pStyle w:val="70"/>
        <w:framePr w:w="2246" w:h="7217" w:hRule="exact" w:wrap="none" w:vAnchor="page" w:hAnchor="page" w:x="5260" w:y="8550"/>
        <w:shd w:val="clear" w:color="auto" w:fill="auto"/>
        <w:ind w:left="38" w:firstLine="0"/>
        <w:jc w:val="center"/>
      </w:pPr>
      <w:r>
        <w:t>Осуществление более</w:t>
      </w:r>
      <w:r>
        <w:br/>
        <w:t>строгого пропускного</w:t>
      </w:r>
      <w:r>
        <w:br/>
        <w:t>режима.</w:t>
      </w:r>
    </w:p>
    <w:p w:rsidR="009C6870" w:rsidRDefault="00263EDB">
      <w:pPr>
        <w:pStyle w:val="70"/>
        <w:framePr w:w="2246" w:h="7217" w:hRule="exact" w:wrap="none" w:vAnchor="page" w:hAnchor="page" w:x="5260" w:y="8550"/>
        <w:shd w:val="clear" w:color="auto" w:fill="auto"/>
        <w:spacing w:after="188" w:line="278" w:lineRule="exact"/>
        <w:ind w:left="220" w:right="20" w:firstLine="360"/>
      </w:pPr>
      <w:r>
        <w:t>Обеспечение</w:t>
      </w:r>
      <w:r>
        <w:br/>
        <w:t>оперативности эвакуации</w:t>
      </w:r>
      <w:r>
        <w:br/>
        <w:t>людей, сохранности</w:t>
      </w:r>
      <w:r>
        <w:br/>
        <w:t>школьного имущества</w:t>
      </w:r>
      <w:r>
        <w:br/>
        <w:t>Поддержание высокого</w:t>
      </w:r>
      <w:r>
        <w:br/>
        <w:t>правопорядка на</w:t>
      </w:r>
      <w:r>
        <w:br/>
        <w:t>территории школы.</w:t>
      </w:r>
    </w:p>
    <w:p w:rsidR="009C6870" w:rsidRDefault="00263EDB">
      <w:pPr>
        <w:pStyle w:val="70"/>
        <w:framePr w:w="2246" w:h="7217" w:hRule="exact" w:wrap="none" w:vAnchor="page" w:hAnchor="page" w:x="5260" w:y="8550"/>
        <w:shd w:val="clear" w:color="auto" w:fill="auto"/>
        <w:spacing w:after="180"/>
        <w:ind w:left="38" w:firstLine="0"/>
        <w:jc w:val="center"/>
      </w:pPr>
      <w:r>
        <w:t>Повышение защитных</w:t>
      </w:r>
      <w:r>
        <w:br/>
        <w:t>качеств наружного</w:t>
      </w:r>
      <w:r>
        <w:br/>
        <w:t>ограждения.</w:t>
      </w:r>
    </w:p>
    <w:p w:rsidR="009C6870" w:rsidRDefault="00263EDB">
      <w:pPr>
        <w:pStyle w:val="70"/>
        <w:framePr w:w="2246" w:h="7217" w:hRule="exact" w:wrap="none" w:vAnchor="page" w:hAnchor="page" w:x="5260" w:y="8550"/>
        <w:shd w:val="clear" w:color="auto" w:fill="auto"/>
        <w:ind w:left="38" w:firstLine="0"/>
        <w:jc w:val="center"/>
      </w:pPr>
      <w:r>
        <w:t>Исключение возможности</w:t>
      </w:r>
      <w:r>
        <w:br/>
        <w:t>проведения</w:t>
      </w:r>
      <w:r>
        <w:br/>
        <w:t>террористических актов.</w:t>
      </w:r>
      <w:r>
        <w:br/>
        <w:t>Обеспечение</w:t>
      </w:r>
    </w:p>
    <w:p w:rsidR="009C6870" w:rsidRDefault="009C6870">
      <w:pPr>
        <w:rPr>
          <w:sz w:val="2"/>
          <w:szCs w:val="2"/>
        </w:rPr>
        <w:sectPr w:rsidR="009C687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C6870" w:rsidRDefault="00263EDB">
      <w:pPr>
        <w:pStyle w:val="70"/>
        <w:framePr w:w="3168" w:h="596" w:hRule="exact" w:wrap="none" w:vAnchor="page" w:hAnchor="page" w:x="1549" w:y="5002"/>
        <w:shd w:val="clear" w:color="auto" w:fill="auto"/>
        <w:ind w:right="100" w:firstLine="0"/>
      </w:pPr>
      <w:r>
        <w:t>Установка систем видеонаблюдения на объектах образования.</w:t>
      </w:r>
    </w:p>
    <w:p w:rsidR="009C6870" w:rsidRDefault="00263EDB">
      <w:pPr>
        <w:pStyle w:val="70"/>
        <w:framePr w:w="3706" w:h="2203" w:hRule="exact" w:wrap="none" w:vAnchor="page" w:hAnchor="page" w:x="1539" w:y="6691"/>
        <w:shd w:val="clear" w:color="auto" w:fill="auto"/>
        <w:spacing w:after="180"/>
        <w:ind w:right="520" w:firstLine="0"/>
      </w:pPr>
      <w:r>
        <w:t>Ревизия и ремонт наружного освещения территории школы.</w:t>
      </w:r>
    </w:p>
    <w:p w:rsidR="009C6870" w:rsidRDefault="00263EDB">
      <w:pPr>
        <w:pStyle w:val="70"/>
        <w:framePr w:w="3706" w:h="2203" w:hRule="exact" w:wrap="none" w:vAnchor="page" w:hAnchor="page" w:x="1539" w:y="6691"/>
        <w:shd w:val="clear" w:color="auto" w:fill="auto"/>
        <w:spacing w:after="300"/>
        <w:ind w:right="100" w:firstLine="0"/>
      </w:pPr>
      <w:r>
        <w:t>Проведение совместных учений со службой спасения.</w:t>
      </w:r>
    </w:p>
    <w:p w:rsidR="009C6870" w:rsidRDefault="00263EDB">
      <w:pPr>
        <w:pStyle w:val="70"/>
        <w:framePr w:w="3706" w:h="2203" w:hRule="exact" w:wrap="none" w:vAnchor="page" w:hAnchor="page" w:x="1539" w:y="6691"/>
        <w:shd w:val="clear" w:color="auto" w:fill="auto"/>
        <w:ind w:right="100" w:firstLine="0"/>
      </w:pPr>
      <w:r>
        <w:t>Замена дверей запасных выходов, подвальных помещений.</w:t>
      </w:r>
    </w:p>
    <w:p w:rsidR="009C6870" w:rsidRDefault="00263EDB">
      <w:pPr>
        <w:pStyle w:val="70"/>
        <w:framePr w:w="2294" w:h="6514" w:hRule="exact" w:wrap="none" w:vAnchor="page" w:hAnchor="page" w:x="5288" w:y="2515"/>
        <w:shd w:val="clear" w:color="auto" w:fill="auto"/>
        <w:ind w:left="60" w:firstLine="0"/>
        <w:jc w:val="center"/>
      </w:pPr>
      <w:r>
        <w:t>беспрепятственного проезда на территорию школы специального транспорта при возникновении ЧС.</w:t>
      </w:r>
    </w:p>
    <w:p w:rsidR="009C6870" w:rsidRDefault="00263EDB">
      <w:pPr>
        <w:pStyle w:val="70"/>
        <w:framePr w:w="2294" w:h="6514" w:hRule="exact" w:wrap="none" w:vAnchor="page" w:hAnchor="page" w:x="5288" w:y="2515"/>
        <w:shd w:val="clear" w:color="auto" w:fill="auto"/>
        <w:ind w:left="60" w:right="260" w:firstLine="0"/>
        <w:jc w:val="both"/>
      </w:pPr>
      <w:r>
        <w:t>Оперативное получение и обработка информации, оперативное вмешательство службы безопасности для защиты обучающихся, сотрудников и предотвращения чрезвычайных происшествий.</w:t>
      </w:r>
    </w:p>
    <w:p w:rsidR="009C6870" w:rsidRDefault="00263EDB">
      <w:pPr>
        <w:pStyle w:val="70"/>
        <w:framePr w:w="2294" w:h="6514" w:hRule="exact" w:wrap="none" w:vAnchor="page" w:hAnchor="page" w:x="5288" w:y="2515"/>
        <w:shd w:val="clear" w:color="auto" w:fill="auto"/>
        <w:spacing w:after="70" w:line="206" w:lineRule="exact"/>
        <w:ind w:left="60" w:firstLine="0"/>
        <w:jc w:val="center"/>
      </w:pPr>
      <w:r>
        <w:t>Увеличение эффективности охраны территории школы.</w:t>
      </w:r>
    </w:p>
    <w:p w:rsidR="009C6870" w:rsidRDefault="00263EDB">
      <w:pPr>
        <w:pStyle w:val="70"/>
        <w:framePr w:w="2294" w:h="6514" w:hRule="exact" w:wrap="none" w:vAnchor="page" w:hAnchor="page" w:x="5288" w:y="2515"/>
        <w:shd w:val="clear" w:color="auto" w:fill="auto"/>
        <w:ind w:left="60" w:firstLine="0"/>
        <w:jc w:val="center"/>
      </w:pPr>
      <w:r>
        <w:t>Обучение грамотным действиям сотрудников, обучающихся.</w:t>
      </w:r>
    </w:p>
    <w:p w:rsidR="009C6870" w:rsidRDefault="00263EDB">
      <w:pPr>
        <w:pStyle w:val="70"/>
        <w:framePr w:w="2294" w:h="6514" w:hRule="exact" w:wrap="none" w:vAnchor="page" w:hAnchor="page" w:x="5288" w:y="2515"/>
        <w:shd w:val="clear" w:color="auto" w:fill="auto"/>
        <w:ind w:left="60" w:firstLine="0"/>
        <w:jc w:val="center"/>
      </w:pPr>
      <w:r>
        <w:t>Обеспечение оперативности эвакуации людей.</w:t>
      </w:r>
    </w:p>
    <w:p w:rsidR="009C6870" w:rsidRDefault="00263EDB" w:rsidP="0058636B">
      <w:pPr>
        <w:pStyle w:val="70"/>
        <w:framePr w:w="8592" w:h="1366" w:hRule="exact" w:wrap="none" w:vAnchor="page" w:hAnchor="page" w:x="1673" w:y="9768"/>
        <w:shd w:val="clear" w:color="auto" w:fill="auto"/>
        <w:ind w:firstLine="0"/>
      </w:pPr>
      <w:r>
        <w:t>Установка дорожных знаков, обустройство</w:t>
      </w:r>
    </w:p>
    <w:p w:rsidR="009C6870" w:rsidRDefault="00263EDB" w:rsidP="0058636B">
      <w:pPr>
        <w:pStyle w:val="70"/>
        <w:framePr w:w="8592" w:h="1366" w:hRule="exact" w:wrap="none" w:vAnchor="page" w:hAnchor="page" w:x="1673" w:y="9768"/>
        <w:shd w:val="clear" w:color="auto" w:fill="auto"/>
        <w:tabs>
          <w:tab w:val="left" w:pos="3672"/>
        </w:tabs>
        <w:ind w:firstLine="0"/>
      </w:pPr>
      <w:r>
        <w:t>пешеходных</w:t>
      </w:r>
      <w:r>
        <w:tab/>
        <w:t xml:space="preserve">Профилактика </w:t>
      </w:r>
      <w:proofErr w:type="gramStart"/>
      <w:r>
        <w:t>дорожного</w:t>
      </w:r>
      <w:proofErr w:type="gramEnd"/>
      <w:r>
        <w:t xml:space="preserve"> Обеспечение безопасных условий</w:t>
      </w:r>
    </w:p>
    <w:p w:rsidR="009C6870" w:rsidRDefault="00263EDB" w:rsidP="0058636B">
      <w:pPr>
        <w:pStyle w:val="70"/>
        <w:framePr w:w="8592" w:h="1366" w:hRule="exact" w:wrap="none" w:vAnchor="page" w:hAnchor="page" w:x="1673" w:y="9768"/>
        <w:shd w:val="clear" w:color="auto" w:fill="auto"/>
        <w:tabs>
          <w:tab w:val="left" w:pos="4171"/>
          <w:tab w:val="left" w:pos="5798"/>
        </w:tabs>
        <w:ind w:firstLine="0"/>
      </w:pPr>
      <w:r>
        <w:t>переходов вблизи школы</w:t>
      </w:r>
      <w:proofErr w:type="gramStart"/>
      <w:r>
        <w:t>.</w:t>
      </w:r>
      <w:proofErr w:type="gramEnd"/>
      <w:r>
        <w:tab/>
      </w:r>
      <w:proofErr w:type="gramStart"/>
      <w:r>
        <w:t>т</w:t>
      </w:r>
      <w:proofErr w:type="gramEnd"/>
      <w:r>
        <w:t>равматизма.</w:t>
      </w:r>
      <w:r>
        <w:tab/>
        <w:t>труда</w:t>
      </w:r>
    </w:p>
    <w:p w:rsidR="009C6870" w:rsidRDefault="00263EDB" w:rsidP="0058636B">
      <w:pPr>
        <w:pStyle w:val="70"/>
        <w:framePr w:w="8592" w:h="1366" w:hRule="exact" w:wrap="none" w:vAnchor="page" w:hAnchor="page" w:x="1673" w:y="9768"/>
        <w:shd w:val="clear" w:color="auto" w:fill="auto"/>
        <w:ind w:firstLine="0"/>
      </w:pPr>
      <w:r>
        <w:t>тельных учреждений</w:t>
      </w:r>
    </w:p>
    <w:p w:rsidR="009C6870" w:rsidRDefault="00263EDB">
      <w:pPr>
        <w:pStyle w:val="70"/>
        <w:framePr w:w="3422" w:h="864" w:hRule="exact" w:wrap="none" w:vAnchor="page" w:hAnchor="page" w:x="1611" w:y="12038"/>
        <w:shd w:val="clear" w:color="auto" w:fill="auto"/>
        <w:ind w:right="260" w:firstLine="0"/>
      </w:pPr>
      <w:r>
        <w:t>Совершенствование методов обучения комплексной безопасности работников и обучающихся.</w:t>
      </w:r>
    </w:p>
    <w:p w:rsidR="009C6870" w:rsidRDefault="00263EDB">
      <w:pPr>
        <w:pStyle w:val="70"/>
        <w:framePr w:w="3422" w:h="854" w:hRule="exact" w:wrap="none" w:vAnchor="page" w:hAnchor="page" w:x="1611" w:y="13430"/>
        <w:shd w:val="clear" w:color="auto" w:fill="auto"/>
        <w:ind w:firstLine="0"/>
      </w:pPr>
      <w:r>
        <w:t>Усиление воспитательной работы по улучшению санитарно-эпидемиологической обстановки в школе.</w:t>
      </w:r>
    </w:p>
    <w:p w:rsidR="009C6870" w:rsidRDefault="00263EDB" w:rsidP="0058636B">
      <w:pPr>
        <w:pStyle w:val="70"/>
        <w:framePr w:w="1867" w:h="2761" w:hRule="exact" w:wrap="none" w:vAnchor="page" w:hAnchor="page" w:x="5416" w:y="11971"/>
        <w:shd w:val="clear" w:color="auto" w:fill="auto"/>
        <w:ind w:left="340" w:right="340"/>
        <w:jc w:val="both"/>
      </w:pPr>
      <w:r>
        <w:t>Отработка грамотных действий сотрудников и обучающихся при возникновении чрезвычайных происшествий.</w:t>
      </w:r>
    </w:p>
    <w:p w:rsidR="009C6870" w:rsidRDefault="00263EDB">
      <w:pPr>
        <w:pStyle w:val="70"/>
        <w:framePr w:w="2842" w:h="2746" w:hRule="exact" w:wrap="none" w:vAnchor="page" w:hAnchor="page" w:x="7457" w:y="11914"/>
        <w:shd w:val="clear" w:color="auto" w:fill="auto"/>
        <w:spacing w:after="290"/>
        <w:ind w:left="40" w:right="60" w:firstLine="0"/>
      </w:pPr>
      <w:r>
        <w:t>Максимальное исключение возможности ЧП техногенного характера в пределах школьного здания.</w:t>
      </w:r>
    </w:p>
    <w:p w:rsidR="009C6870" w:rsidRDefault="00263EDB">
      <w:pPr>
        <w:pStyle w:val="70"/>
        <w:framePr w:w="2842" w:h="2746" w:hRule="exact" w:wrap="none" w:vAnchor="page" w:hAnchor="page" w:x="7457" w:y="11914"/>
        <w:shd w:val="clear" w:color="auto" w:fill="auto"/>
        <w:spacing w:after="10" w:line="206" w:lineRule="exact"/>
        <w:ind w:left="40" w:right="60" w:firstLine="0"/>
      </w:pPr>
      <w:r>
        <w:t>Усиление воспитательной работы по вопросам безопасности.</w:t>
      </w:r>
    </w:p>
    <w:p w:rsidR="009C6870" w:rsidRDefault="00263EDB">
      <w:pPr>
        <w:pStyle w:val="70"/>
        <w:framePr w:w="2842" w:h="2746" w:hRule="exact" w:wrap="none" w:vAnchor="page" w:hAnchor="page" w:x="7457" w:y="11914"/>
        <w:shd w:val="clear" w:color="auto" w:fill="auto"/>
        <w:ind w:left="40" w:right="60" w:firstLine="0"/>
      </w:pPr>
      <w:r>
        <w:t>Повышение технического уровня и высокой степени готовности противопожарного оборудования.</w:t>
      </w:r>
    </w:p>
    <w:p w:rsidR="009C6870" w:rsidRDefault="009C6870">
      <w:pPr>
        <w:rPr>
          <w:sz w:val="2"/>
          <w:szCs w:val="2"/>
        </w:rPr>
      </w:pPr>
    </w:p>
    <w:sectPr w:rsidR="009C6870" w:rsidSect="002B35C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EDB" w:rsidRDefault="00263EDB">
      <w:r>
        <w:separator/>
      </w:r>
    </w:p>
  </w:endnote>
  <w:endnote w:type="continuationSeparator" w:id="1">
    <w:p w:rsidR="00263EDB" w:rsidRDefault="00263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EDB" w:rsidRDefault="00263EDB"/>
  </w:footnote>
  <w:footnote w:type="continuationSeparator" w:id="1">
    <w:p w:rsidR="00263EDB" w:rsidRDefault="00263E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1F00"/>
    <w:multiLevelType w:val="multilevel"/>
    <w:tmpl w:val="D21E84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A4131"/>
    <w:multiLevelType w:val="multilevel"/>
    <w:tmpl w:val="6C1AA02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161BD1"/>
    <w:multiLevelType w:val="multilevel"/>
    <w:tmpl w:val="B1A47E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D12821"/>
    <w:multiLevelType w:val="multilevel"/>
    <w:tmpl w:val="74AA0AAE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D617F7"/>
    <w:multiLevelType w:val="multilevel"/>
    <w:tmpl w:val="3EBE7D82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A96660"/>
    <w:multiLevelType w:val="multilevel"/>
    <w:tmpl w:val="5FA6E9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C43732"/>
    <w:multiLevelType w:val="multilevel"/>
    <w:tmpl w:val="8FE847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9C6870"/>
    <w:rsid w:val="00263EDB"/>
    <w:rsid w:val="002B35C2"/>
    <w:rsid w:val="00307A51"/>
    <w:rsid w:val="0058636B"/>
    <w:rsid w:val="007721B3"/>
    <w:rsid w:val="009168A2"/>
    <w:rsid w:val="009C6870"/>
    <w:rsid w:val="00A85ECE"/>
    <w:rsid w:val="00DF264B"/>
    <w:rsid w:val="00E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35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35C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B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2B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">
    <w:name w:val="Заголовок №1_"/>
    <w:basedOn w:val="a0"/>
    <w:link w:val="10"/>
    <w:rsid w:val="002B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sz w:val="64"/>
      <w:szCs w:val="64"/>
      <w:u w:val="none"/>
    </w:rPr>
  </w:style>
  <w:style w:type="character" w:customStyle="1" w:styleId="3">
    <w:name w:val="Основной текст (3)_"/>
    <w:basedOn w:val="a0"/>
    <w:link w:val="30"/>
    <w:rsid w:val="002B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sz w:val="64"/>
      <w:szCs w:val="64"/>
      <w:u w:val="none"/>
    </w:rPr>
  </w:style>
  <w:style w:type="character" w:customStyle="1" w:styleId="22">
    <w:name w:val="Заголовок №2_"/>
    <w:basedOn w:val="a0"/>
    <w:link w:val="23"/>
    <w:rsid w:val="002B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4"/>
      <w:sz w:val="49"/>
      <w:szCs w:val="49"/>
      <w:u w:val="none"/>
    </w:rPr>
  </w:style>
  <w:style w:type="character" w:customStyle="1" w:styleId="4">
    <w:name w:val="Основной текст (4)_"/>
    <w:basedOn w:val="a0"/>
    <w:link w:val="40"/>
    <w:rsid w:val="002B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1">
    <w:name w:val="Основной текст (4)"/>
    <w:basedOn w:val="4"/>
    <w:rsid w:val="002B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24"/>
    <w:rsid w:val="002B3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4"/>
    <w:rsid w:val="002B3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42">
    <w:name w:val="Основной текст (4) + Не полужирный"/>
    <w:basedOn w:val="4"/>
    <w:rsid w:val="002B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1">
    <w:name w:val="Заголовок №3_"/>
    <w:basedOn w:val="a0"/>
    <w:link w:val="32"/>
    <w:rsid w:val="002B3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5">
    <w:name w:val="Основной текст (5)_"/>
    <w:basedOn w:val="a0"/>
    <w:link w:val="50"/>
    <w:rsid w:val="002B35C2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0pt">
    <w:name w:val="Основной текст + Курсив;Интервал 0 pt"/>
    <w:basedOn w:val="a4"/>
    <w:rsid w:val="002B35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Курсив;Интервал 0 pt"/>
    <w:basedOn w:val="a4"/>
    <w:rsid w:val="002B35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sid w:val="002B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sid w:val="002B3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rsid w:val="002B35C2"/>
    <w:pPr>
      <w:shd w:val="clear" w:color="auto" w:fill="FFFFFF"/>
      <w:spacing w:line="504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rsid w:val="002B35C2"/>
    <w:pPr>
      <w:shd w:val="clear" w:color="auto" w:fill="FFFFFF"/>
      <w:spacing w:before="3000" w:after="10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2"/>
      <w:sz w:val="64"/>
      <w:szCs w:val="64"/>
    </w:rPr>
  </w:style>
  <w:style w:type="paragraph" w:customStyle="1" w:styleId="30">
    <w:name w:val="Основной текст (3)"/>
    <w:basedOn w:val="a"/>
    <w:link w:val="3"/>
    <w:rsid w:val="002B35C2"/>
    <w:pPr>
      <w:shd w:val="clear" w:color="auto" w:fill="FFFFFF"/>
      <w:spacing w:before="1080" w:after="1080" w:line="0" w:lineRule="atLeast"/>
      <w:jc w:val="center"/>
    </w:pPr>
    <w:rPr>
      <w:rFonts w:ascii="Times New Roman" w:eastAsia="Times New Roman" w:hAnsi="Times New Roman" w:cs="Times New Roman"/>
      <w:b/>
      <w:bCs/>
      <w:spacing w:val="-12"/>
      <w:sz w:val="64"/>
      <w:szCs w:val="64"/>
    </w:rPr>
  </w:style>
  <w:style w:type="paragraph" w:customStyle="1" w:styleId="23">
    <w:name w:val="Заголовок №2"/>
    <w:basedOn w:val="a"/>
    <w:link w:val="22"/>
    <w:rsid w:val="002B35C2"/>
    <w:pPr>
      <w:shd w:val="clear" w:color="auto" w:fill="FFFFFF"/>
      <w:spacing w:before="108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4"/>
      <w:sz w:val="49"/>
      <w:szCs w:val="49"/>
    </w:rPr>
  </w:style>
  <w:style w:type="paragraph" w:customStyle="1" w:styleId="40">
    <w:name w:val="Основной текст (4)"/>
    <w:basedOn w:val="a"/>
    <w:link w:val="4"/>
    <w:rsid w:val="002B35C2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Основной текст2"/>
    <w:basedOn w:val="a"/>
    <w:link w:val="a4"/>
    <w:rsid w:val="002B35C2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2">
    <w:name w:val="Заголовок №3"/>
    <w:basedOn w:val="a"/>
    <w:link w:val="31"/>
    <w:rsid w:val="002B35C2"/>
    <w:pPr>
      <w:shd w:val="clear" w:color="auto" w:fill="FFFFFF"/>
      <w:spacing w:before="60" w:after="240" w:line="0" w:lineRule="atLeast"/>
      <w:outlineLvl w:val="2"/>
    </w:pPr>
    <w:rPr>
      <w:rFonts w:ascii="Times New Roman" w:eastAsia="Times New Roman" w:hAnsi="Times New Roman" w:cs="Times New Roman"/>
      <w:spacing w:val="3"/>
      <w:sz w:val="33"/>
      <w:szCs w:val="33"/>
    </w:rPr>
  </w:style>
  <w:style w:type="paragraph" w:customStyle="1" w:styleId="50">
    <w:name w:val="Основной текст (5)"/>
    <w:basedOn w:val="a"/>
    <w:link w:val="5"/>
    <w:rsid w:val="002B35C2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  <w:style w:type="paragraph" w:customStyle="1" w:styleId="60">
    <w:name w:val="Основной текст (6)"/>
    <w:basedOn w:val="a"/>
    <w:link w:val="6"/>
    <w:rsid w:val="002B35C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-2"/>
      <w:sz w:val="16"/>
      <w:szCs w:val="16"/>
    </w:rPr>
  </w:style>
  <w:style w:type="paragraph" w:customStyle="1" w:styleId="70">
    <w:name w:val="Основной текст (7)"/>
    <w:basedOn w:val="a"/>
    <w:link w:val="7"/>
    <w:rsid w:val="002B35C2"/>
    <w:pPr>
      <w:shd w:val="clear" w:color="auto" w:fill="FFFFFF"/>
      <w:spacing w:line="269" w:lineRule="exact"/>
      <w:ind w:hanging="280"/>
    </w:pPr>
    <w:rPr>
      <w:rFonts w:ascii="Times New Roman" w:eastAsia="Times New Roman" w:hAnsi="Times New Roman" w:cs="Times New Roman"/>
      <w:spacing w:val="-2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7721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B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sz w:val="64"/>
      <w:szCs w:val="6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sz w:val="64"/>
      <w:szCs w:val="64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4"/>
      <w:sz w:val="49"/>
      <w:szCs w:val="4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04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0" w:after="10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2"/>
      <w:sz w:val="64"/>
      <w:szCs w:val="6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80" w:after="1080" w:line="0" w:lineRule="atLeast"/>
      <w:jc w:val="center"/>
    </w:pPr>
    <w:rPr>
      <w:rFonts w:ascii="Times New Roman" w:eastAsia="Times New Roman" w:hAnsi="Times New Roman" w:cs="Times New Roman"/>
      <w:b/>
      <w:bCs/>
      <w:spacing w:val="-12"/>
      <w:sz w:val="64"/>
      <w:szCs w:val="6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08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4"/>
      <w:sz w:val="49"/>
      <w:szCs w:val="4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240" w:line="0" w:lineRule="atLeast"/>
      <w:outlineLvl w:val="2"/>
    </w:pPr>
    <w:rPr>
      <w:rFonts w:ascii="Times New Roman" w:eastAsia="Times New Roman" w:hAnsi="Times New Roman" w:cs="Times New Roman"/>
      <w:spacing w:val="3"/>
      <w:sz w:val="33"/>
      <w:szCs w:val="3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-2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9" w:lineRule="exact"/>
      <w:ind w:hanging="280"/>
    </w:pPr>
    <w:rPr>
      <w:rFonts w:ascii="Times New Roman" w:eastAsia="Times New Roman" w:hAnsi="Times New Roman" w:cs="Times New Roman"/>
      <w:spacing w:val="-2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229034/" TargetMode="External"/><Relationship Id="rId13" Type="http://schemas.openxmlformats.org/officeDocument/2006/relationships/hyperlink" Target="http://www.pandia.ru/290387/" TargetMode="External"/><Relationship Id="rId18" Type="http://schemas.openxmlformats.org/officeDocument/2006/relationships/hyperlink" Target="http://www.pandia.ru/263177/" TargetMode="External"/><Relationship Id="rId26" Type="http://schemas.openxmlformats.org/officeDocument/2006/relationships/hyperlink" Target="http://www.pandia.ru/18133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andia.ru/178204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pandia.ru/182867/" TargetMode="External"/><Relationship Id="rId17" Type="http://schemas.openxmlformats.org/officeDocument/2006/relationships/hyperlink" Target="http://www.pandia.ru/173906/" TargetMode="External"/><Relationship Id="rId25" Type="http://schemas.openxmlformats.org/officeDocument/2006/relationships/hyperlink" Target="http://www.pandia.ru/23936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dia.ru/217536/" TargetMode="External"/><Relationship Id="rId20" Type="http://schemas.openxmlformats.org/officeDocument/2006/relationships/hyperlink" Target="http://www.pandia.ru/238615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ndia.ru/206214/" TargetMode="External"/><Relationship Id="rId24" Type="http://schemas.openxmlformats.org/officeDocument/2006/relationships/hyperlink" Target="http://www.pandia.ru/16406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ndia.ru/155656/" TargetMode="External"/><Relationship Id="rId23" Type="http://schemas.openxmlformats.org/officeDocument/2006/relationships/hyperlink" Target="http://www.pandia.ru/21726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andia.ru/174960/" TargetMode="External"/><Relationship Id="rId19" Type="http://schemas.openxmlformats.org/officeDocument/2006/relationships/hyperlink" Target="http://www.pandia.ru/2731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291898/" TargetMode="External"/><Relationship Id="rId14" Type="http://schemas.openxmlformats.org/officeDocument/2006/relationships/hyperlink" Target="http://www.pandia.ru/241776/" TargetMode="External"/><Relationship Id="rId22" Type="http://schemas.openxmlformats.org/officeDocument/2006/relationships/hyperlink" Target="http://www.pandia.ru/258209/" TargetMode="External"/><Relationship Id="rId27" Type="http://schemas.openxmlformats.org/officeDocument/2006/relationships/hyperlink" Target="http://www.pandia.ru/180674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1598</Words>
  <Characters>9113</Characters>
  <Application>Microsoft Office Word</Application>
  <DocSecurity>0</DocSecurity>
  <Lines>75</Lines>
  <Paragraphs>21</Paragraphs>
  <ScaleCrop>false</ScaleCrop>
  <Company>Microsoft</Company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</dc:creator>
  <cp:lastModifiedBy>Ученик</cp:lastModifiedBy>
  <cp:revision>6</cp:revision>
  <cp:lastPrinted>2017-10-03T08:40:00Z</cp:lastPrinted>
  <dcterms:created xsi:type="dcterms:W3CDTF">2015-11-24T17:41:00Z</dcterms:created>
  <dcterms:modified xsi:type="dcterms:W3CDTF">2017-10-03T08:43:00Z</dcterms:modified>
</cp:coreProperties>
</file>