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C3" w:rsidRPr="00F261C3" w:rsidRDefault="00F261C3" w:rsidP="00F261C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212121"/>
          <w:kern w:val="36"/>
          <w:sz w:val="30"/>
          <w:szCs w:val="30"/>
        </w:rPr>
      </w:pPr>
      <w:r w:rsidRPr="00F261C3">
        <w:rPr>
          <w:rFonts w:ascii="Arial" w:eastAsia="Times New Roman" w:hAnsi="Arial" w:cs="Arial"/>
          <w:b/>
          <w:bCs/>
          <w:color w:val="212121"/>
          <w:kern w:val="36"/>
          <w:sz w:val="30"/>
          <w:szCs w:val="30"/>
        </w:rPr>
        <w:t>Подготовка учащихся к устной части экзамена по русскому языку в 9 классе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 2018 году в порядке эксперимента вводится новая форма мониторинга знаний по русскому языку – собеседование в устной форме. Эксперимент предполагает оценку «зачёт» / «незачёт», которая не влияет на допуск к ОГЭ.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Устная часть ОГЭ по русскому языку направлена на выявление коммуникативных навыков школьников. Она проверит способность читать тексты с интонацией и эмоциональной окраской, пересказывать прочитанное, с привлечением дополнительной информации, умение вести монолог и диалог. </w:t>
      </w: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О степени сформированности языковой компетенции говорят умения и навыки обучающихся, связанные с соблюдением языковых норм (орфоэпических, лексических, грамматических, стилистических).</w:t>
      </w:r>
      <w:proofErr w:type="gramEnd"/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Коммуникативные навыки важны для познавательной деятельности, культурного роста, будущей профессиональной деятельности и самовыражения, взаимодействия с окружающими людьми, миром.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Цель моей статьи: поделиться системой заданий для создания условий для формирования коммуникативной и языковой компетенции учащихся посредством работы с упражнениями для подготовки учащихся к сдаче устной части по русскому языку.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Задачи:</w:t>
      </w:r>
    </w:p>
    <w:p w:rsidR="00F261C3" w:rsidRPr="00F261C3" w:rsidRDefault="00F261C3" w:rsidP="00F261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Изучить и проанализировать методическую литературу по теме.</w:t>
      </w:r>
    </w:p>
    <w:p w:rsidR="00F261C3" w:rsidRPr="00F261C3" w:rsidRDefault="00F261C3" w:rsidP="00F261C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Выявить наиболее оптимальные способы формирования коммуникативной и языковой компетенции. 3. Разработать, подобрать эффективные задания для подготовки учащихся к сдаче устной части по русскому языку.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color w:val="000000"/>
          <w:sz w:val="21"/>
        </w:rPr>
        <w:t>Устная речь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 – форма речи, состоящая из умения понимать звучащую речь (аудирование) и умение производить речь в звуковой форме (говорение). Устная речь предполагает наличие собеседника, поэтому она  зависит от ее восприятия. Реакция слушателей, их реплики – все это влияет на характер речи и может изменить ее в зависимости от этой реакции. </w:t>
      </w: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Говорящий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 создает свою речь, одновременно работая над содержанием и формой текста, предложения и слова.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color w:val="000000"/>
          <w:sz w:val="21"/>
        </w:rPr>
        <w:t>Письменная речь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t> – это речь, созданная с помощью видимых (графических) знаков на бумаге, ином материале, экране монитора. Письменную речь мы читаем и записываем. Пишущий может совершенствовать, изменять и исправлять написанный текст.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Устная и письменная речь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12169F"/>
          <w:sz w:val="21"/>
          <w:szCs w:val="21"/>
        </w:rPr>
        <w:lastRenderedPageBreak/>
        <w:drawing>
          <wp:inline distT="0" distB="0" distL="0" distR="0">
            <wp:extent cx="5715000" cy="2352675"/>
            <wp:effectExtent l="19050" t="0" r="0" b="0"/>
            <wp:docPr id="2" name="Рисунок 2" descr="https://www.uchportal.ru/_pu/93/s09713156.jpg">
              <a:hlinkClick xmlns:a="http://schemas.openxmlformats.org/drawingml/2006/main" r:id="rId5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chportal.ru/_pu/93/s09713156.jpg">
                      <a:hlinkClick r:id="rId5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Задание 1 «Чтение текста вслух» предполагает работу с интонацией и темпом речи. Для этого </w:t>
      </w: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необходимо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 прежде всего понимать текст.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color w:val="000000"/>
          <w:sz w:val="21"/>
        </w:rPr>
        <w:t>Анализ текста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t> – это нахождение авторского замысла, основной идеи произведения, проникновение в логику текста, «приближение к себе». Вся подготовительная работа от первого прочтения «про себя» до чтения вслух сводится к тому, что чтец стремится текст автора сделать своим, встать на место автора. Выразительное чтение во многом зависит от заинтересованности читающего информацией текста. Если содержание вызывает интерес, то все требования к выразительному чтению, как правило, соблюдаются.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При тренировке чтения текстов учащиеся отмечают трудности в ударении, прочтении иноязычных, сложных слов, фамилий, склонении числительных.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Готовясь к чтению, работаем над содержанием:</w:t>
      </w:r>
    </w:p>
    <w:p w:rsidR="00F261C3" w:rsidRPr="00F261C3" w:rsidRDefault="00F261C3" w:rsidP="00F261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Прочитайте текст перед выполнением первого задания.</w:t>
      </w:r>
    </w:p>
    <w:p w:rsidR="00F261C3" w:rsidRPr="00F261C3" w:rsidRDefault="00F261C3" w:rsidP="00F261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Определите тему текста (о чем текст?).</w:t>
      </w:r>
    </w:p>
    <w:p w:rsidR="00F261C3" w:rsidRPr="00F261C3" w:rsidRDefault="00F261C3" w:rsidP="00F261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Сформулируйте основную мысль (чему учит текст?). Озаглавьте текст. (Помните, что в заглавии может быть выражена тема или идея текста.)</w:t>
      </w:r>
    </w:p>
    <w:p w:rsidR="00F261C3" w:rsidRPr="00F261C3" w:rsidRDefault="00F261C3" w:rsidP="00F261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Определите стиль текста и тип речи.</w:t>
      </w:r>
    </w:p>
    <w:p w:rsidR="00F261C3" w:rsidRPr="00F261C3" w:rsidRDefault="00F261C3" w:rsidP="00F261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Составьте вопросный или тезисный план текста, выделяя микротемы каждой части и озаглавливая их.</w:t>
      </w:r>
    </w:p>
    <w:p w:rsidR="00F261C3" w:rsidRPr="00F261C3" w:rsidRDefault="00F261C3" w:rsidP="00F261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Запомните ключевые слова в каждой микротеме. Постарайтесь их использовать при пересказе.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color w:val="000000"/>
          <w:sz w:val="21"/>
        </w:rPr>
        <w:t>Способ сфокусировать внимание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t> — это правильное изменение громкости, высоты и темпа, то есть интонация.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Готовясь с учениками к 1 части зачётной работы, говорим о неотъемлемых частях выразительного чтения:</w:t>
      </w:r>
    </w:p>
    <w:p w:rsidR="00F261C3" w:rsidRPr="00F261C3" w:rsidRDefault="00F261C3" w:rsidP="00F261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логических </w:t>
      </w: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ударениях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F261C3" w:rsidRPr="00F261C3" w:rsidRDefault="00F261C3" w:rsidP="00F261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темпе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F261C3" w:rsidRPr="00F261C3" w:rsidRDefault="00F261C3" w:rsidP="00F261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дикции;</w:t>
      </w:r>
    </w:p>
    <w:p w:rsidR="00F261C3" w:rsidRPr="00F261C3" w:rsidRDefault="00F261C3" w:rsidP="00F261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дыхании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F261C3" w:rsidRPr="00F261C3" w:rsidRDefault="00F261C3" w:rsidP="00F261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ритме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F261C3" w:rsidRPr="00F261C3" w:rsidRDefault="00F261C3" w:rsidP="00F261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паузах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:rsidR="00F261C3" w:rsidRPr="00F261C3" w:rsidRDefault="00F261C3" w:rsidP="00F261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эмоционально-образной выразительности (сопереживании).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color w:val="000000"/>
          <w:sz w:val="21"/>
        </w:rPr>
        <w:t>Логическое ударение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 — это выделение в речи слова или фразы, которые являются наиболее важными в сообщении. Станиславский говорил об ударении: «Ударение - указательный палец, отмечающий самое главное слово во фразе или такте!» В обыденных 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lastRenderedPageBreak/>
        <w:t xml:space="preserve">разговорах люди </w:t>
      </w: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используют смысловое ударение не задумываясь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>, потому что ясно осознают, что именно хотят сказать. Трудность возникает, когда надо прочитать вслух текст, написанный кем-то другим. Необходимо найти ключевые слова и фразы текста. Если нужно выделить важную мысль, то сделать это можно так: увеличить силу голоса, медленнее проговорить нужную фразу, сделать паузу до и/или после нее.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Нельзя при чтении текста выделять слишком большое количество слов: это рассеивает внимание. Также некоторые учащиеся используют прием периодического подчеркивания, то есть акцентируют слова через равные промежутки времени, не важно, несут эти слова смысловую нагрузку или нет. А некоторые без надобности выделяют предлоги и союзы, такие как "и", "но", "тоже", "за", "перед" и т. д. Это очень отвлекает и выглядит как плохая манера речи. Изменение силы голоса тоже надо использовать уместно, потому что если чрезмерно усилить голос, то слушателям покажется, что с ними говорят свысока.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Даю задания для тренировки:</w:t>
      </w:r>
    </w:p>
    <w:p w:rsidR="00F261C3" w:rsidRPr="00F261C3" w:rsidRDefault="00F261C3" w:rsidP="00F261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Прочитайте предложение, делая логическое ударение на разных словах, объясните смысл прочитанной фразы: Ты взял яблоко?</w:t>
      </w:r>
    </w:p>
    <w:p w:rsidR="00F261C3" w:rsidRPr="00F261C3" w:rsidRDefault="00F261C3" w:rsidP="00F261C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Подчеркните слова, на которые падает логическое ударение: </w:t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Собираясь уходить и пожимая Циолковскому руку, / Никита сказал</w:t>
      </w:r>
      <w:proofErr w:type="gramStart"/>
      <w:r w:rsidRPr="00F261C3">
        <w:rPr>
          <w:rFonts w:ascii="Arial" w:eastAsia="Times New Roman" w:hAnsi="Arial" w:cs="Arial"/>
          <w:i/>
          <w:iCs/>
          <w:color w:val="000000"/>
          <w:sz w:val="21"/>
        </w:rPr>
        <w:t xml:space="preserve"> :</w:t>
      </w:r>
      <w:proofErr w:type="gramEnd"/>
      <w:r w:rsidRPr="00F261C3">
        <w:rPr>
          <w:rFonts w:ascii="Arial" w:eastAsia="Times New Roman" w:hAnsi="Arial" w:cs="Arial"/>
          <w:i/>
          <w:iCs/>
          <w:color w:val="000000"/>
          <w:sz w:val="21"/>
        </w:rPr>
        <w:t xml:space="preserve"> // «Если я завтра приду за вами, /поедете на вокзал / прочитать лекцию»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Под хорошей </w:t>
      </w:r>
      <w:r w:rsidRPr="00F261C3">
        <w:rPr>
          <w:rFonts w:ascii="Arial" w:eastAsia="Times New Roman" w:hAnsi="Arial" w:cs="Arial"/>
          <w:b/>
          <w:bCs/>
          <w:color w:val="000000"/>
          <w:sz w:val="21"/>
        </w:rPr>
        <w:t>дикцией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 подразумевается четкое и ясное произношение каждой гласной и согласной в отдельности, а также слов и фраз. Плохая дикция затрудняет понимание сути </w:t>
      </w: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произносимого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>. «Слово со скомканным началом подобно человеку с расплющенной головой. Слово с недоговоренным концом напоминает человека с ампутированными ногами. Выпадение отдельных звуков и слогов то же, что выбитый глаз или зуб» (К. С. Станиславский).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color w:val="000000"/>
          <w:sz w:val="21"/>
        </w:rPr>
        <w:t>Чёткости произношения способствует работа над скороговорками. Памятка ученикам:</w:t>
      </w:r>
    </w:p>
    <w:p w:rsidR="00F261C3" w:rsidRPr="00F261C3" w:rsidRDefault="00F261C3" w:rsidP="00F261C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не нужно </w:t>
      </w: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стремиться сразу быстро произносить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 скороговорки, сначала произносите ее медленно, выговаривая каждый отдельный звук, останавливаясь после каждого слова;</w:t>
      </w:r>
    </w:p>
    <w:p w:rsidR="00F261C3" w:rsidRPr="00F261C3" w:rsidRDefault="00F261C3" w:rsidP="00F261C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при произнесении скороговорки следите за полнотой всех проговариваемых звуков, не допуская нечеткости и «смазанности»,</w:t>
      </w:r>
    </w:p>
    <w:p w:rsidR="00F261C3" w:rsidRPr="00F261C3" w:rsidRDefault="00F261C3" w:rsidP="00F261C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поставьте разные исполнительские задачи, например: при речевом исполнении этого текста я хочу подшутить, хочу пожаловаться, хочу посплетничать, хочу похвастаться и т. д.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Примеры: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i/>
          <w:iCs/>
          <w:color w:val="000000"/>
          <w:sz w:val="21"/>
        </w:rPr>
        <w:t>1. Коси, коса, пока роса, роса долой – и мы домой.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i/>
          <w:iCs/>
          <w:color w:val="000000"/>
          <w:sz w:val="21"/>
        </w:rPr>
        <w:t>2. Протокол про протокол протоколом запротоколировали.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i/>
          <w:iCs/>
          <w:color w:val="000000"/>
          <w:sz w:val="21"/>
        </w:rPr>
        <w:t>3.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Расскажите про покупки!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 xml:space="preserve">Про </w:t>
      </w:r>
      <w:proofErr w:type="gramStart"/>
      <w:r w:rsidRPr="00F261C3">
        <w:rPr>
          <w:rFonts w:ascii="Arial" w:eastAsia="Times New Roman" w:hAnsi="Arial" w:cs="Arial"/>
          <w:i/>
          <w:iCs/>
          <w:color w:val="000000"/>
          <w:sz w:val="21"/>
        </w:rPr>
        <w:t>какие</w:t>
      </w:r>
      <w:proofErr w:type="gramEnd"/>
      <w:r w:rsidRPr="00F261C3">
        <w:rPr>
          <w:rFonts w:ascii="Arial" w:eastAsia="Times New Roman" w:hAnsi="Arial" w:cs="Arial"/>
          <w:i/>
          <w:iCs/>
          <w:color w:val="000000"/>
          <w:sz w:val="21"/>
        </w:rPr>
        <w:t xml:space="preserve"> про покупки?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Про покупки, про покупки,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про покупочки мои.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Правильно организованное </w:t>
      </w:r>
      <w:r w:rsidRPr="00F261C3">
        <w:rPr>
          <w:rFonts w:ascii="Arial" w:eastAsia="Times New Roman" w:hAnsi="Arial" w:cs="Arial"/>
          <w:b/>
          <w:bCs/>
          <w:color w:val="000000"/>
          <w:sz w:val="21"/>
        </w:rPr>
        <w:t>дыхание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t> играет в речи первостепенную роль. Отсутствие необходимого запаса выдыхаемого воздуха приводит к срывам голоса, неоправданным паузам, искажающим фразу. Следует помнить, что неравномерно расходуемый воздух зачастую не дает возможности до конца договорить фразу, заставляет «выжимать» из себя слова.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i/>
          <w:iCs/>
          <w:color w:val="000000"/>
          <w:sz w:val="21"/>
        </w:rPr>
        <w:lastRenderedPageBreak/>
        <w:t>Упражнение: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t> выбрать стихотворение со строкой небольшого размера, например, «Белеет парус одинокий» или «Люблю грозу в начале мая». Произнести на одном выдохе первую строку, добрать воздух и на одном выдохе произнести две следующие строки, снова добрать воздух и произнести сразу три строки и т. д. Добирать воздух нужно незаметно носом и ртом. Таким образом, выполняя упражнения дыхательной гимнастики, мы вовлекаем дыхание в голосообразование.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«Работу по речи и слову надо начинать с деления на речевые такты, или, иначе говоря, с расстановки </w:t>
      </w:r>
      <w:r w:rsidRPr="00F261C3">
        <w:rPr>
          <w:rFonts w:ascii="Arial" w:eastAsia="Times New Roman" w:hAnsi="Arial" w:cs="Arial"/>
          <w:b/>
          <w:bCs/>
          <w:color w:val="000000"/>
          <w:sz w:val="21"/>
        </w:rPr>
        <w:t>логических пауз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t>» (К. С. Станиславский, собр. соч., т. III). Логическая группировка слов влияет на верную трактовку произведения и на ясную и убедительную передачу его.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Логические паузы обязывают говорящего произносить слова, заключенные между ними, не разделяя, плавно, как одно слово. В зависимости от того, где будет сделана пауза, фраза приобретает разное значение.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Расставьте знаки, паузы, объясните смысл предложений (предложения даются без знаков):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1. </w:t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Она / жеребенок - Она же / ребенок;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2. </w:t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Простить нельзя - / сослать в Сибирь - Простить, / нельзя сослать в Сибирь;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3. </w:t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«Этот человек, / — не раз говорил брату Антон, / — никогда не был учителем». - Этот человек не раз говорил брату: / «Антон никогда не был учителем».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4. </w:t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И шла она легко, / назад Изгибы длинные чадры</w:t>
      </w:r>
      <w:proofErr w:type="gramStart"/>
      <w:r w:rsidRPr="00F261C3">
        <w:rPr>
          <w:rFonts w:ascii="Arial" w:eastAsia="Times New Roman" w:hAnsi="Arial" w:cs="Arial"/>
          <w:i/>
          <w:iCs/>
          <w:color w:val="000000"/>
          <w:sz w:val="21"/>
        </w:rPr>
        <w:t xml:space="preserve"> О</w:t>
      </w:r>
      <w:proofErr w:type="gramEnd"/>
      <w:r w:rsidRPr="00F261C3">
        <w:rPr>
          <w:rFonts w:ascii="Arial" w:eastAsia="Times New Roman" w:hAnsi="Arial" w:cs="Arial"/>
          <w:i/>
          <w:iCs/>
          <w:color w:val="000000"/>
          <w:sz w:val="21"/>
        </w:rPr>
        <w:t>ткинув. - И шла она легко назад, / изгибы длинные чадры откинув.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5. </w:t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Я занимался с братом, / который был болен английским языком. - Я занимался с братом, / который был болен, /  английским языком.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6.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Хватит! / Жевать давайте, / читать…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i/>
          <w:iCs/>
          <w:color w:val="000000"/>
          <w:sz w:val="21"/>
        </w:rPr>
        <w:t>Хватит. / Жевать? / Давайте! / Читать?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i/>
          <w:iCs/>
          <w:color w:val="000000"/>
          <w:sz w:val="21"/>
        </w:rPr>
        <w:t>Хватит жевать / – давайте читать.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7. </w:t>
      </w:r>
      <w:proofErr w:type="gramStart"/>
      <w:r w:rsidRPr="00F261C3">
        <w:rPr>
          <w:rFonts w:ascii="Arial" w:eastAsia="Times New Roman" w:hAnsi="Arial" w:cs="Arial"/>
          <w:i/>
          <w:iCs/>
          <w:color w:val="000000"/>
          <w:sz w:val="21"/>
        </w:rPr>
        <w:t>По тропинке к дому шли дедушка, / Иван Петрович, / девочка, / Маша, / дядя, / Андрей, / тетя, / Анна Ильинична, / бабушка, / Даша.</w:t>
      </w:r>
      <w:proofErr w:type="gramEnd"/>
      <w:r w:rsidRPr="00F261C3">
        <w:rPr>
          <w:rFonts w:ascii="Arial" w:eastAsia="Times New Roman" w:hAnsi="Arial" w:cs="Arial"/>
          <w:i/>
          <w:iCs/>
          <w:color w:val="000000"/>
          <w:sz w:val="21"/>
        </w:rPr>
        <w:t xml:space="preserve"> - По тропинке к дому шли дедушка Иван Петрович, / девочка Маша, / дядя Андрей, / тетя Анна Ильинична, / бабушка Даша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8. </w:t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Поставлю статую, / золотую пику держащую. - Поставлю статую золотую, / пику держащую.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9. </w:t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Нынче совсем ничего не мог писать утром / - заснул. (Л. Т.) - Нынче совсем ничего не мог писать / - утром заснул.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10. </w:t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Приготовьтесь боксеры, / гимнасты,  борцы на выход. - Приготовьтесь боксеры, гимнасты,  / борцы на выход.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Знаки препинания являются теми условными обозначениями, которые помогают исполнителю раскрыть ход мыслей автора. Упражнения: прочитайте предложения, объясните их смысл. Обратите внимание на то, как изменяются смысловые оттенки, а иногда и смысл полностью при перемене знаков препинания.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lastRenderedPageBreak/>
        <w:t>1.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Жарко, солнце стоит над головой.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Жарко: солнце стоит над головой.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2.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Зима суровая, лето знойное.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Зима суровая – лето знойное.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3.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Жаворонки звенят! Воркуют зобастые голуби; реют ласточки; лошади фыркают и жуют; собаки смирно повиливают хвостами.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Жаворонки звенят, воркуют зобастые голуби, реют ласточки, лошади фыркают и жуют, собаки смирно повиливают хвостами.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4.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Володя пришёл.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Володя пришёл?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Володя пришёл!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5.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Вернёшься домой, посидишь, отдохнёшь.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Вернёшься домой – посидишь, отдохнёшь.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6.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Я давно не видел брата друга и сестру.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Я давно не видел брата, друга и сестру.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7.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Письмо должно быть срочно доставлено адресату.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Письмо, должно быть, срочно доставлено адресату.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При чтении важно передать </w:t>
      </w:r>
      <w:r w:rsidRPr="00F261C3">
        <w:rPr>
          <w:rFonts w:ascii="Arial" w:eastAsia="Times New Roman" w:hAnsi="Arial" w:cs="Arial"/>
          <w:b/>
          <w:bCs/>
          <w:color w:val="000000"/>
          <w:sz w:val="21"/>
        </w:rPr>
        <w:t>чувства, настроение, переживание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t>. Проверяя себя, подумайте, что вы хотите передать слушателям, какую картину нарисовать, с какой целью. В стихотворных примерах не забывайте о паузе в конце каждого стиха (строки).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Ветер весело шумит,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Судно весело бежит</w:t>
      </w:r>
      <w:proofErr w:type="gramStart"/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М</w:t>
      </w:r>
      <w:proofErr w:type="gramEnd"/>
      <w:r w:rsidRPr="00F261C3">
        <w:rPr>
          <w:rFonts w:ascii="Arial" w:eastAsia="Times New Roman" w:hAnsi="Arial" w:cs="Arial"/>
          <w:i/>
          <w:iCs/>
          <w:color w:val="000000"/>
          <w:sz w:val="21"/>
        </w:rPr>
        <w:t>имо острова Буяна,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К царству славного Салтана,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Судно весело бежит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И желанная страна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Вот уж издали видна.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Вот на берег вышли гости;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И за ними во дворец</w:t>
      </w:r>
      <w:proofErr w:type="gramStart"/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П</w:t>
      </w:r>
      <w:proofErr w:type="gramEnd"/>
      <w:r w:rsidRPr="00F261C3">
        <w:rPr>
          <w:rFonts w:ascii="Arial" w:eastAsia="Times New Roman" w:hAnsi="Arial" w:cs="Arial"/>
          <w:i/>
          <w:iCs/>
          <w:color w:val="000000"/>
          <w:sz w:val="21"/>
        </w:rPr>
        <w:t>олетел наш удалец.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(А.С.Пушкин «Сказка о царе Салтане»)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Следует помнить, что «интонация и паузы сами по себе, помимо слов, обладают силой эмоционального воздействия на слушателей» (Станиславский К.С. Работа актера над ролью // Собр. соч.: В 8 т. – Т. 4. – с.286).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Работая над </w:t>
      </w:r>
      <w:r w:rsidRPr="00F261C3">
        <w:rPr>
          <w:rFonts w:ascii="Arial" w:eastAsia="Times New Roman" w:hAnsi="Arial" w:cs="Arial"/>
          <w:b/>
          <w:bCs/>
          <w:color w:val="000000"/>
          <w:sz w:val="21"/>
        </w:rPr>
        <w:t>темпом чтения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 (примерно 120 слов в минуту), выясняем, что ускоренный темп часто отрицательно влияет на качество интонации и произнесения слов. Если ученик говорит очень быстро и без остановок, то польза от такой речи сводится к нулю. Тренируясь, учащиеся понимают, что темп прочтения текста должен быть средним. При подготовке учащихся к выполнению 1 части устного экзамена по русскому языку даю тексты для прочтения из открытого банка заданий для подготовки к написанию сжатого изложения или 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lastRenderedPageBreak/>
        <w:t>литературные тексты. Вначале мы слушаем как образец аудиозапись профессионального чтеца, затем ученики читают данный текст.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Итоговые упражнения: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1.  Разбейте текст на речевые такты, расставьте паузы, ударения. Прочитайте текст.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i/>
          <w:iCs/>
          <w:color w:val="000000"/>
          <w:sz w:val="21"/>
        </w:rPr>
        <w:t>«Хождение по мукам? Нет, так будет неправильно сказать. Были, были муки. И сомнения были, холодные, колючие. И, бывало, схватывало за горло отчаяние. Все было, но зато и минуты восторга, необыкновенного, полного счастья, когда вдруг где-нибудь на дороге, во мраке, встретишь незнакомого, но родного человека, и он распахнет перед тобой все богатства своей души, непокоренной, красивой русской души и спросит: «Как же быть, товарищ?» (Б. Горбатов, «Непокоренные»).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2. Прочитайте вслух следующий отрывок из рассказа И.С. Тургенева «Певцы»: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i/>
          <w:iCs/>
          <w:color w:val="000000"/>
          <w:sz w:val="21"/>
        </w:rPr>
        <w:t>«Он пел, и от каждого звука его голоса веяло чем-то родным и необозримо широким, словно знакомая степь раскрывалась перед вами, уходя в бесконечную даль.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i/>
          <w:iCs/>
          <w:color w:val="000000"/>
          <w:sz w:val="21"/>
        </w:rPr>
        <w:t xml:space="preserve">У меня, я чувствовал, закипали на сердце и поднимались к глазам слезы; глухие, сдержанные рыдания внезапно поразили меня… Я оглянулся– </w:t>
      </w:r>
      <w:proofErr w:type="gramStart"/>
      <w:r w:rsidRPr="00F261C3">
        <w:rPr>
          <w:rFonts w:ascii="Arial" w:eastAsia="Times New Roman" w:hAnsi="Arial" w:cs="Arial"/>
          <w:i/>
          <w:iCs/>
          <w:color w:val="000000"/>
          <w:sz w:val="21"/>
        </w:rPr>
        <w:t>же</w:t>
      </w:r>
      <w:proofErr w:type="gramEnd"/>
      <w:r w:rsidRPr="00F261C3">
        <w:rPr>
          <w:rFonts w:ascii="Arial" w:eastAsia="Times New Roman" w:hAnsi="Arial" w:cs="Arial"/>
          <w:i/>
          <w:iCs/>
          <w:color w:val="000000"/>
          <w:sz w:val="21"/>
        </w:rPr>
        <w:t>на целовальника плакала, припав грудью к окну.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F261C3">
        <w:rPr>
          <w:rFonts w:ascii="Arial" w:eastAsia="Times New Roman" w:hAnsi="Arial" w:cs="Arial"/>
          <w:i/>
          <w:iCs/>
          <w:color w:val="000000"/>
          <w:sz w:val="21"/>
        </w:rPr>
        <w:t>Яков бросил на нее быстрый взгляд и залился еще звонче, еще слаще прежнего, Николай Иванович потупился; Моргач отвернулся; Обалдуй, весь разнеженный, стоял, глупо разинув рот; серый мужичок тихонько всхлипывал в уголку, с горьким шепотом покачивая головой; и по железному лицу Дикого-Барина, из-под совершенно надвинувшихся бровей, медленно покатилась тяжелая слеза; рядчик поднес сжатый кулак ко лбу и не шевелился…»</w:t>
      </w:r>
      <w:proofErr w:type="gramEnd"/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Способность умело пользоваться паузами, логическими и психологическими, - показатель выразительности звучания слова чтеца, свидетельство наполненности его жизненной воздействующей силой.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Готовясь ко 2 заданию устной части «Пересказ текста с включением приведённого высказывания», вспоминаем план работы над подробным изложением и записываем его в тетради (можно раздать готовый план после обсуждения).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aps/>
          <w:color w:val="000000"/>
          <w:sz w:val="25"/>
          <w:szCs w:val="25"/>
        </w:rPr>
      </w:pPr>
      <w:r w:rsidRPr="00F261C3">
        <w:rPr>
          <w:rFonts w:ascii="Arial" w:eastAsia="Times New Roman" w:hAnsi="Arial" w:cs="Arial"/>
          <w:b/>
          <w:bCs/>
          <w:caps/>
          <w:color w:val="000000"/>
          <w:sz w:val="25"/>
        </w:rPr>
        <w:t>КАК ГОТОВИТЬСЯ К ИЗЛОЖЕНИЮ (ПАМЯТКА УЧАЩИМСЯ)</w:t>
      </w:r>
    </w:p>
    <w:p w:rsidR="00F261C3" w:rsidRPr="00F261C3" w:rsidRDefault="00F261C3" w:rsidP="00F261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Прочитайте текст перед выполнением первого задания.</w:t>
      </w:r>
    </w:p>
    <w:p w:rsidR="00F261C3" w:rsidRPr="00F261C3" w:rsidRDefault="00F261C3" w:rsidP="00F261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Определите тему текста (о чем текст?).</w:t>
      </w:r>
    </w:p>
    <w:p w:rsidR="00F261C3" w:rsidRPr="00F261C3" w:rsidRDefault="00F261C3" w:rsidP="00F261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Сформулируйте основную мысль (чему учит текст?). Озаглавьте текст. (Помните, что в заглавии может быть выражена тема или идея текста.)</w:t>
      </w:r>
    </w:p>
    <w:p w:rsidR="00F261C3" w:rsidRPr="00F261C3" w:rsidRDefault="00F261C3" w:rsidP="00F261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Определите стиль текста и тип речи.</w:t>
      </w:r>
    </w:p>
    <w:p w:rsidR="00F261C3" w:rsidRPr="00F261C3" w:rsidRDefault="00F261C3" w:rsidP="00F261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Составьте вопросный или тезисный план текста, выделяя микротемы каждой части и озаглавливая их.</w:t>
      </w:r>
    </w:p>
    <w:p w:rsidR="00F261C3" w:rsidRPr="00F261C3" w:rsidRDefault="00F261C3" w:rsidP="00F261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Запомните ключевые слова в каждой микротеме. Постарайтесь их использовать при пересказе.</w:t>
      </w:r>
    </w:p>
    <w:p w:rsidR="00F261C3" w:rsidRPr="00F261C3" w:rsidRDefault="00F261C3" w:rsidP="00F261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Запомните словосочетания, в которых есть яркие языковые особенности, тропы. Постарайтесь сохранить их при изложении.</w:t>
      </w:r>
    </w:p>
    <w:p w:rsidR="00F261C3" w:rsidRPr="00F261C3" w:rsidRDefault="00F261C3" w:rsidP="00F261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Читая те</w:t>
      </w: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кст всл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>ух, старайтесь запомнить его содержание.</w:t>
      </w:r>
    </w:p>
    <w:p w:rsidR="00F261C3" w:rsidRPr="00F261C3" w:rsidRDefault="00F261C3" w:rsidP="00F261C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Подумайте, в какое место по смыслу можно вставить данную цитату.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gramStart"/>
      <w:r w:rsidRPr="00F261C3">
        <w:rPr>
          <w:rFonts w:ascii="Arial" w:eastAsia="Times New Roman" w:hAnsi="Arial" w:cs="Arial"/>
          <w:b/>
          <w:bCs/>
          <w:color w:val="000000"/>
          <w:sz w:val="21"/>
        </w:rPr>
        <w:t>Для того чтобы правильно вставить цитату в текст (Задание 2.</w:t>
      </w:r>
      <w:proofErr w:type="gramEnd"/>
      <w:r w:rsidRPr="00F261C3">
        <w:rPr>
          <w:rFonts w:ascii="Arial" w:eastAsia="Times New Roman" w:hAnsi="Arial" w:cs="Arial"/>
          <w:b/>
          <w:bCs/>
          <w:color w:val="000000"/>
          <w:sz w:val="21"/>
        </w:rPr>
        <w:t xml:space="preserve"> </w:t>
      </w:r>
      <w:proofErr w:type="gramStart"/>
      <w:r w:rsidRPr="00F261C3">
        <w:rPr>
          <w:rFonts w:ascii="Arial" w:eastAsia="Times New Roman" w:hAnsi="Arial" w:cs="Arial"/>
          <w:b/>
          <w:bCs/>
          <w:color w:val="000000"/>
          <w:sz w:val="21"/>
        </w:rPr>
        <w:t>Работа с высказыванием), выполняем упражнение.</w:t>
      </w:r>
      <w:proofErr w:type="gramEnd"/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Передайте чужую речь разными способами.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lastRenderedPageBreak/>
        <w:t>«Стих Пушкина благороден, изящно прост, национально верен духу языка». (В. Г. Белинский)</w:t>
      </w:r>
    </w:p>
    <w:p w:rsidR="00F261C3" w:rsidRPr="00F261C3" w:rsidRDefault="00F261C3" w:rsidP="00F261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 виде предложения с прямой речью.</w:t>
      </w:r>
    </w:p>
    <w:p w:rsidR="00F261C3" w:rsidRPr="00F261C3" w:rsidRDefault="00F261C3" w:rsidP="00F261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 виде предложения с косвенной речью.</w:t>
      </w:r>
    </w:p>
    <w:p w:rsidR="00F261C3" w:rsidRPr="00F261C3" w:rsidRDefault="00F261C3" w:rsidP="00F261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 виде предложения с вводной конструкцией.</w:t>
      </w:r>
    </w:p>
    <w:p w:rsidR="00F261C3" w:rsidRPr="00F261C3" w:rsidRDefault="00F261C3" w:rsidP="00F261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 виде предложения с дополнением, выраженным существительным в предложном падеже с предлогом о.</w:t>
      </w:r>
    </w:p>
    <w:p w:rsidR="00F261C3" w:rsidRPr="00F261C3" w:rsidRDefault="00F261C3" w:rsidP="00F261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 виде части предложения.</w:t>
      </w:r>
    </w:p>
    <w:p w:rsidR="00F261C3" w:rsidRPr="00F261C3" w:rsidRDefault="00F261C3" w:rsidP="00F261C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Введите цитату не полностью.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Обобщающие задания даю по упражнениям №6, 177, 226 учебника русского языка 9 класса Тростенцовой Л. А., Ладыженской Т. А. и др. Задание типа «Перескажите прочитанный Вами текст, включив в пересказ слова…» провожу с использованием упражнения №178: «Цитату №1 включите в текст упражнения №177, а цитату №3 в текст упражнения №6». С этими заданиями учащиеся работают вначале так, что один ученик пересказывает текст, включая цитату, затем идёт обсуждение выполненной работы. На следующем этапе, на других уроках, идёт работа  в парах, и ученики слушают, исправляют и дополняют друг друга.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Монологическая речь – вид речи, обращенный к одному или группе слушателей (собеседников), иногда – к самому себе; в отличие от диалогической речи монологическая речь характеризуется своей развернутостью, что связано со стремлением широко охватить тематическое содержание высказывания, наличием распространенных конструкций, грамматической их оформленностью.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color w:val="000000"/>
          <w:sz w:val="21"/>
        </w:rPr>
        <w:t>В 3 задании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t> учащиеся должны показать степень владения одним из типов речи (описанием, повествованием или рассуждением), строить монологическое высказывание в соответствии с поставленной задачей. Вспоминаем вначале, каковы основные признаки текста (законченность, смысловая цельность, тематическое и композиционное единство частей, грамматическая связь между предложениями), затем обсуждаем  назначение типов текстов.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color w:val="000000"/>
          <w:sz w:val="21"/>
        </w:rPr>
        <w:t>Главная задача автора при описании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 — указать признаки описываемого. Поэтому к текстам такого типа можно задать вопросы: каков предмет </w:t>
      </w: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описания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? как он выглядит? </w:t>
      </w: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какие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 признаки для него характерны? как он функционирует и т. д. Языковые средства: при описании часто используются прилагательные, причастия, наречия, то есть такие части речи, которые помогают изобразить признаки предметов, действий и других признаков.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color w:val="000000"/>
          <w:sz w:val="21"/>
        </w:rPr>
        <w:t>Задача при повествовании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 — сообщить о последовательности действий или событий. Поэтому к текстам такого типа можно задать следующие вопросы: какова последовательность действий (событий)? что </w:t>
      </w: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происходило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 сначала и что происходило потом? Языковые средства – обилие глаголов и деепричастий.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color w:val="000000"/>
          <w:sz w:val="21"/>
        </w:rPr>
        <w:t>При рассуждении задача автора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 — обосновать то или иное выдвигаемое положение (тезис), объяснить причины того или иного явления, события, его сущность. Поэтому к текстам такого типа можно задать следующие вопросы: почему? в чем причина данного </w:t>
      </w: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явления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? что из этого следует? </w:t>
      </w: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каковы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 следствия данного явления? что оно значит?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Повторяем особенности построения текстов различных типов речи. Обсуждаем возможный план ответа при описании картины или фотографии и записываем его:</w:t>
      </w:r>
    </w:p>
    <w:p w:rsidR="00F261C3" w:rsidRPr="00F261C3" w:rsidRDefault="00F261C3" w:rsidP="00F261C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Что изображено на переднем и заднем плане.         </w:t>
      </w:r>
    </w:p>
    <w:p w:rsidR="00F261C3" w:rsidRPr="00F261C3" w:rsidRDefault="00F261C3" w:rsidP="00F261C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Кто изображен? Что делают герои? Что для них важно в этот момент?</w:t>
      </w:r>
    </w:p>
    <w:p w:rsidR="00F261C3" w:rsidRPr="00F261C3" w:rsidRDefault="00F261C3" w:rsidP="00F261C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Какие особенности пейзажа, времени года можно отметить?</w:t>
      </w:r>
    </w:p>
    <w:p w:rsidR="00F261C3" w:rsidRPr="00F261C3" w:rsidRDefault="00F261C3" w:rsidP="00F261C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Какие цвета, оттенки использованы? Почему?</w:t>
      </w:r>
    </w:p>
    <w:p w:rsidR="00F261C3" w:rsidRPr="00F261C3" w:rsidRDefault="00F261C3" w:rsidP="00F261C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Каково настроение?</w:t>
      </w:r>
    </w:p>
    <w:p w:rsidR="00F261C3" w:rsidRPr="00F261C3" w:rsidRDefault="00F261C3" w:rsidP="00F261C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Какие впечатления у вас вызвала фотография, картина?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При обсуждении текста повествования вспоминаем элементы композиции и  составляем такой план:</w:t>
      </w:r>
    </w:p>
    <w:p w:rsidR="00F261C3" w:rsidRPr="00F261C3" w:rsidRDefault="00F261C3" w:rsidP="00F261C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lastRenderedPageBreak/>
        <w:t>Экспозиция.</w:t>
      </w:r>
    </w:p>
    <w:p w:rsidR="00F261C3" w:rsidRPr="00F261C3" w:rsidRDefault="00F261C3" w:rsidP="00F261C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Завязка.</w:t>
      </w:r>
    </w:p>
    <w:p w:rsidR="00F261C3" w:rsidRPr="00F261C3" w:rsidRDefault="00F261C3" w:rsidP="00F261C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Развитие действия.</w:t>
      </w:r>
    </w:p>
    <w:p w:rsidR="00F261C3" w:rsidRPr="00F261C3" w:rsidRDefault="00F261C3" w:rsidP="00F261C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Кульминация.</w:t>
      </w:r>
    </w:p>
    <w:p w:rsidR="00F261C3" w:rsidRPr="00F261C3" w:rsidRDefault="00F261C3" w:rsidP="00F261C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Развязка.</w:t>
      </w:r>
    </w:p>
    <w:p w:rsidR="00F261C3" w:rsidRPr="00F261C3" w:rsidRDefault="00F261C3" w:rsidP="00F261C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Эпилог. (В тексте небольшого объёма его может не быть.)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Если выбирается текст рассуждение, то план ответа может быть такой:</w:t>
      </w:r>
    </w:p>
    <w:p w:rsidR="00F261C3" w:rsidRPr="00F261C3" w:rsidRDefault="00F261C3" w:rsidP="00F261C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Тезис (</w:t>
      </w: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основная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 мыль, которая может быть спорной).</w:t>
      </w:r>
    </w:p>
    <w:p w:rsidR="00F261C3" w:rsidRPr="00F261C3" w:rsidRDefault="00F261C3" w:rsidP="00F261C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Доказательства в защиту изложенной мысли.</w:t>
      </w:r>
    </w:p>
    <w:p w:rsidR="00F261C3" w:rsidRPr="00F261C3" w:rsidRDefault="00F261C3" w:rsidP="00F261C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Аргументы из литературных источников, жизненного опыта.</w:t>
      </w:r>
    </w:p>
    <w:p w:rsidR="00F261C3" w:rsidRPr="00F261C3" w:rsidRDefault="00F261C3" w:rsidP="00F261C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Вывод по теме.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Задания на этом этапе работы. Определите тип текста, докажите.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1. Деревня Маниловка немногих могла заманить своим местоположением. Дом господский стоял одиночкой на юру, т. е. на возвышении, открытом всем ветрам, каким только вздумается подуть; покатость горы, на которой он стоял, была одета подстриженным дерном. На ней были разбросаны по-английски две-три клумбы с кустами сиреней и желтых акаций; пять-шесть берез небольшими купами кое-где возносили свои мелколистные жиденькие вершины. </w:t>
      </w: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(Описание, поэма Н. В. Гоголя «Мёртвые душм»))</w:t>
      </w:r>
      <w:proofErr w:type="gramEnd"/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2. Жители начали присягать. Они подходили один за другим, целуя распятие и потом кланяясь самозванцу. Гарнизонные солдаты стояли тут же. Портной, вооруженный тупыми своими ножницами, резал у них косы. Они, отряхиваясь, подходили к руке Пугачева, который объявлял им прощение и принимал в свою шайку. Все это продолжалось около трех часов. (Повествование, роман А. С. Пушкина «Капитанская дочка»)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3. Выбор рассказчика продиктован стремлением А.С.Пушкина объективно представить развитие исторических событий.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Важную роль играет принадлежность Гринева к «старой» дворянской семье, где слова честь и дружба не разделяются. Соображения чести для отца Гринева стоят на перовом месте. Он напутствует сына: «Береги платье снову, а честь смолоду».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Имеет значение и возраст Гринева. Ему семнадцать лет. Он не испорчен обществом, руководствуется общечеловеческими соображениями больше, чем социальными оценками. Для него важен сам человек, а не его принадлежность к какому-либо сословию. Об этом свидетельствует, например, его уважение и отношение к Пугачеву.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И, наконец, Гринев – человек средних способностей, судит неглубоко, не делает далеко идущих выводов. Читатель порой видит дальше и подозревает о большем, чем сам Гринев.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Такой рассказчик не станет искажать факты, и его повествование будет максимально правдивым</w:t>
      </w: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 (</w:t>
      </w: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р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>ассуждение)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Рассматриваем возможные темы к заданию и собираем в отдельных тетрадях материал: слова, словосочетания, предложения или тексты. Возможные темы высказывания: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природа родного края,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выходной день,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возможные конфликты между подростками и родителями,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современный город,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интересный урок в школе,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встреча с интересным человеком,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дружба в Интернете,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lastRenderedPageBreak/>
        <w:t>поход,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интересная профессия,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концерт,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мой лучший друг,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библиотека,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помощь родителям,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театр, кино,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любимое увлечение,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музыка в моей жизни,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школьное мероприятие,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спорт в моей жизни,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спортивное соревнование,  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правильное питание,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школьный спектакль,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летний лагерь,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любимое занятие в нашей семье,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мой домашний питомец,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интересная профессия,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любимая книга,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заимствованные слова,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весёлая вечеринка,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школьный кабинет,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любимая телепередача,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компьютерные игры,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прогулка в лесу,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на рыбалке,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игры детства,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домашние дела,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защита природы,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в гостях </w:t>
      </w:r>
      <w:proofErr w:type="gramStart"/>
      <w:r w:rsidRPr="00F261C3">
        <w:rPr>
          <w:rFonts w:ascii="Arial" w:eastAsia="Times New Roman" w:hAnsi="Arial" w:cs="Arial"/>
          <w:color w:val="000000"/>
          <w:sz w:val="21"/>
          <w:szCs w:val="21"/>
        </w:rPr>
        <w:t>у</w:t>
      </w:r>
      <w:proofErr w:type="gramEnd"/>
      <w:r w:rsidRPr="00F261C3">
        <w:rPr>
          <w:rFonts w:ascii="Arial" w:eastAsia="Times New Roman" w:hAnsi="Arial" w:cs="Arial"/>
          <w:color w:val="000000"/>
          <w:sz w:val="21"/>
          <w:szCs w:val="21"/>
        </w:rPr>
        <w:t xml:space="preserve"> близких,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 художественной галерее,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интересная поездка,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карнавал,</w:t>
      </w:r>
    </w:p>
    <w:p w:rsidR="00F261C3" w:rsidRPr="00F261C3" w:rsidRDefault="00F261C3" w:rsidP="00F261C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моя семья.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Работу с темами можно организовать блоками: искусство, семья, увлечения, природа, школьная жизнь др. Учащиеся готовят материал и на уроках читают, обсуждают его.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color w:val="000000"/>
          <w:sz w:val="21"/>
        </w:rPr>
        <w:t>Памятка к речевому оформлению монологического высказывания:</w:t>
      </w:r>
    </w:p>
    <w:p w:rsidR="00F261C3" w:rsidRPr="00F261C3" w:rsidRDefault="00F261C3" w:rsidP="00F261C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Определи основную мысль высказывания.</w:t>
      </w:r>
    </w:p>
    <w:p w:rsidR="00F261C3" w:rsidRPr="00F261C3" w:rsidRDefault="00F261C3" w:rsidP="00F261C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Продумай план ответа.</w:t>
      </w:r>
    </w:p>
    <w:p w:rsidR="00F261C3" w:rsidRPr="00F261C3" w:rsidRDefault="00F261C3" w:rsidP="00F261C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Определи ключевые слова-помощники.</w:t>
      </w:r>
    </w:p>
    <w:p w:rsidR="00F261C3" w:rsidRPr="00F261C3" w:rsidRDefault="00F261C3" w:rsidP="00F261C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Помни об объёме высказывания (не менее 10 фраз).</w:t>
      </w:r>
    </w:p>
    <w:p w:rsidR="00F261C3" w:rsidRPr="00F261C3" w:rsidRDefault="00F261C3" w:rsidP="00F261C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Используй разнообразные синтаксические конструкции.</w:t>
      </w:r>
    </w:p>
    <w:p w:rsidR="00F261C3" w:rsidRPr="00F261C3" w:rsidRDefault="00F261C3" w:rsidP="00F261C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Постарайся использовать изобразительно-выразительные средства.</w:t>
      </w:r>
    </w:p>
    <w:p w:rsidR="00F261C3" w:rsidRPr="00F261C3" w:rsidRDefault="00F261C3" w:rsidP="00F261C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Вырази собственное отношение к проблеме высказывания.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 учебниках русского языка даны упражнения, которые предлагают описать репродукцию картины на цветной вклейке. Работаем с ними по вопросам упражнений, когда готовимся к заданию 3 теме 1.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 качестве домашнего задания предлагаю учащимся подобрать картинку и составить тезисы для монолога.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i/>
          <w:iCs/>
          <w:color w:val="000000"/>
          <w:sz w:val="21"/>
        </w:rPr>
        <w:t>Отрабатывая навыки составления текста-повествования, предлагаю поучаствовать в творческой мастерской, работая в группах.</w:t>
      </w:r>
    </w:p>
    <w:p w:rsidR="00F261C3" w:rsidRPr="00F261C3" w:rsidRDefault="00F261C3" w:rsidP="00F261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lastRenderedPageBreak/>
        <w:t>1 группа - расскажите о выходном дне, который запомнился вам больше всего,</w:t>
      </w:r>
    </w:p>
    <w:p w:rsidR="00F261C3" w:rsidRPr="00F261C3" w:rsidRDefault="00F261C3" w:rsidP="00F261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2 группа -   расскажите о своём лучшем друге,</w:t>
      </w:r>
    </w:p>
    <w:p w:rsidR="00F261C3" w:rsidRPr="00F261C3" w:rsidRDefault="00F261C3" w:rsidP="00F261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3 группа - расскажите о ваших занятиях спортом,</w:t>
      </w:r>
    </w:p>
    <w:p w:rsidR="00F261C3" w:rsidRPr="00F261C3" w:rsidRDefault="00F261C3" w:rsidP="00F261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4 группа - расскажите об экскурсии с классом,</w:t>
      </w:r>
    </w:p>
    <w:p w:rsidR="00F261C3" w:rsidRPr="00F261C3" w:rsidRDefault="00F261C3" w:rsidP="00F261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5 группа - расскажите о запомнившемся школьном мероприятии,</w:t>
      </w:r>
    </w:p>
    <w:p w:rsidR="00F261C3" w:rsidRPr="00F261C3" w:rsidRDefault="00F261C3" w:rsidP="00F261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6 группа - расскажите об одном из домашних праздников,</w:t>
      </w:r>
    </w:p>
    <w:p w:rsidR="00F261C3" w:rsidRPr="00F261C3" w:rsidRDefault="00F261C3" w:rsidP="00F261C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7 группа - расскажите о посещении музея (картинной галереи, концерта).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 диалоге участвуют два человека. Для диалога характерен быстрый обмен репликами. Реплики участников диалога короче, если диалог тесно связан с ситуацией общения.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color w:val="000000"/>
          <w:sz w:val="21"/>
        </w:rPr>
        <w:t>Для того чтобы диалог состоялся, составляем памятку для участников диалога.</w:t>
      </w:r>
    </w:p>
    <w:p w:rsidR="00F261C3" w:rsidRPr="00F261C3" w:rsidRDefault="00F261C3" w:rsidP="00F261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Выделите ключевые слова в вопросе. Определите тему беседы.</w:t>
      </w:r>
    </w:p>
    <w:p w:rsidR="00F261C3" w:rsidRPr="00F261C3" w:rsidRDefault="00F261C3" w:rsidP="00F261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Сохраняйте тему диалога.</w:t>
      </w:r>
    </w:p>
    <w:p w:rsidR="00F261C3" w:rsidRPr="00F261C3" w:rsidRDefault="00F261C3" w:rsidP="00F261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Дайте исчерпывающий ответ на заданный вопрос.</w:t>
      </w:r>
    </w:p>
    <w:p w:rsidR="00F261C3" w:rsidRPr="00F261C3" w:rsidRDefault="00F261C3" w:rsidP="00F261C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Следите за речевым оформлением ответов.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b/>
          <w:bCs/>
          <w:color w:val="000000"/>
          <w:sz w:val="21"/>
        </w:rPr>
        <w:t>Для подготовки к заданию 4</w:t>
      </w:r>
      <w:r w:rsidRPr="00F261C3">
        <w:rPr>
          <w:rFonts w:ascii="Arial" w:eastAsia="Times New Roman" w:hAnsi="Arial" w:cs="Arial"/>
          <w:color w:val="000000"/>
          <w:sz w:val="21"/>
          <w:szCs w:val="21"/>
        </w:rPr>
        <w:t> предлагаю вопросы для беседы вначале с учителем, после чего обсуждаем ответы.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Возможные вопросы к теме 1:</w:t>
      </w:r>
    </w:p>
    <w:p w:rsidR="00F261C3" w:rsidRPr="00F261C3" w:rsidRDefault="00F261C3" w:rsidP="00F261C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Какие пейзажи Вам больше всего нравятся в Пензенском крае?</w:t>
      </w:r>
    </w:p>
    <w:p w:rsidR="00F261C3" w:rsidRPr="00F261C3" w:rsidRDefault="00F261C3" w:rsidP="00F261C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Чем больше всего Вы любите заниматься на природе?</w:t>
      </w:r>
    </w:p>
    <w:p w:rsidR="00F261C3" w:rsidRPr="00F261C3" w:rsidRDefault="00F261C3" w:rsidP="00F261C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Как Вы считаете, зачем люди выезжают на природу? 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Вопросы к теме 2:</w:t>
      </w:r>
    </w:p>
    <w:p w:rsidR="00F261C3" w:rsidRPr="00F261C3" w:rsidRDefault="00F261C3" w:rsidP="00F261C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Нужно ли отдыхать от основного вида деятельности? Почему?</w:t>
      </w:r>
    </w:p>
    <w:p w:rsidR="00F261C3" w:rsidRPr="00F261C3" w:rsidRDefault="00F261C3" w:rsidP="00F261C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Где и как Вы любите отдыхать?</w:t>
      </w:r>
    </w:p>
    <w:p w:rsidR="00F261C3" w:rsidRPr="00F261C3" w:rsidRDefault="00F261C3" w:rsidP="00F261C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С кем Вы чаще всего отдыхаете и почему?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Вопросы к теме 3:</w:t>
      </w:r>
    </w:p>
    <w:p w:rsidR="00F261C3" w:rsidRPr="00F261C3" w:rsidRDefault="00F261C3" w:rsidP="00F261C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Можно ли стать друзьями, общаясь в Интернете?</w:t>
      </w:r>
    </w:p>
    <w:p w:rsidR="00F261C3" w:rsidRPr="00F261C3" w:rsidRDefault="00F261C3" w:rsidP="00F261C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Можно ли до конца узнать человека, общаясь в Интернете?</w:t>
      </w:r>
    </w:p>
    <w:p w:rsidR="00F261C3" w:rsidRPr="00F261C3" w:rsidRDefault="00F261C3" w:rsidP="00F261C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Какие качества характера Вы больше всего цените в дружбе?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На дом задаю подготовить вопросы для диалога. Затем беседа ведётся в парах на следующем уроке.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 Подобные задания помогут лучше подготовить учащихся к новой форме экзамена по русскому языку.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В. М. Ситникова, учитель русского языка и литературы,</w:t>
      </w:r>
      <w:r w:rsidRPr="00F261C3">
        <w:rPr>
          <w:rFonts w:ascii="Arial" w:eastAsia="Times New Roman" w:hAnsi="Arial" w:cs="Arial"/>
          <w:i/>
          <w:iCs/>
          <w:color w:val="000000"/>
          <w:sz w:val="21"/>
          <w:szCs w:val="21"/>
        </w:rPr>
        <w:br/>
      </w:r>
      <w:r w:rsidRPr="00F261C3">
        <w:rPr>
          <w:rFonts w:ascii="Arial" w:eastAsia="Times New Roman" w:hAnsi="Arial" w:cs="Arial"/>
          <w:i/>
          <w:iCs/>
          <w:color w:val="000000"/>
          <w:sz w:val="21"/>
        </w:rPr>
        <w:t>МБОУ ЛСТУ №2 г. Пенза</w:t>
      </w:r>
    </w:p>
    <w:p w:rsidR="00F261C3" w:rsidRPr="00F261C3" w:rsidRDefault="00F261C3" w:rsidP="00F261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Литература: </w:t>
      </w:r>
    </w:p>
    <w:p w:rsidR="00F261C3" w:rsidRPr="00F261C3" w:rsidRDefault="00F261C3" w:rsidP="00F261C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Василенко Ю.С., сост. Постановка речевого голоса. Методические рекомендации. – М., 1973.</w:t>
      </w:r>
    </w:p>
    <w:p w:rsidR="00F261C3" w:rsidRPr="00F261C3" w:rsidRDefault="00F261C3" w:rsidP="00F261C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Гвоздев А.Н. Станиславский о фонетических средствах языка. Лекции для учителей. – М.: АПН РСФСР, 1957.</w:t>
      </w:r>
    </w:p>
    <w:p w:rsidR="00F261C3" w:rsidRPr="00F261C3" w:rsidRDefault="00F261C3" w:rsidP="00F261C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Гангстрем М.П., Кожевников В.А. Дыхание и речь. – В кн.: Физиология дыхания. – Л.: Наука, 1973.</w:t>
      </w:r>
    </w:p>
    <w:p w:rsidR="00F261C3" w:rsidRPr="00F261C3" w:rsidRDefault="00F261C3" w:rsidP="00F261C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lastRenderedPageBreak/>
        <w:t>Иванова С.Ф. Речевой слух и культура речи. Пособие для учителей. – М.: Просвещение, 1970.</w:t>
      </w:r>
    </w:p>
    <w:p w:rsidR="00F261C3" w:rsidRPr="00F261C3" w:rsidRDefault="00F261C3" w:rsidP="00F261C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Никольская С.Т. Техника речи. – М.: Знание, 1978.</w:t>
      </w:r>
    </w:p>
    <w:p w:rsidR="00F261C3" w:rsidRPr="00F261C3" w:rsidRDefault="00F261C3" w:rsidP="00F261C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Савкова З.В. Техника звучащего слова. – М., 1988.</w:t>
      </w:r>
    </w:p>
    <w:p w:rsidR="00F261C3" w:rsidRPr="00F261C3" w:rsidRDefault="00F261C3" w:rsidP="00F261C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Фомичева М.Ф. Воспитание у детей правильного произношения. – М., 1989.</w:t>
      </w:r>
    </w:p>
    <w:p w:rsidR="00F261C3" w:rsidRPr="00F261C3" w:rsidRDefault="00F261C3" w:rsidP="00F261C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Щуртанов С.И. Как слово наше отзовется.– М., 1980.</w:t>
      </w:r>
    </w:p>
    <w:p w:rsidR="00F261C3" w:rsidRPr="00F261C3" w:rsidRDefault="00F261C3" w:rsidP="00F261C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Учебное пособие: Правила выделения логических ударений методические указания для осмысления выразительной, логически правильной речи</w:t>
      </w:r>
    </w:p>
    <w:p w:rsidR="00F261C3" w:rsidRPr="00F261C3" w:rsidRDefault="00F261C3" w:rsidP="00F261C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F261C3">
        <w:rPr>
          <w:rFonts w:ascii="Arial" w:eastAsia="Times New Roman" w:hAnsi="Arial" w:cs="Arial"/>
          <w:color w:val="000000"/>
          <w:sz w:val="21"/>
          <w:szCs w:val="21"/>
        </w:rPr>
        <w:t>https://www.syl.ru/article/222818/new_log</w:t>
      </w:r>
    </w:p>
    <w:p w:rsidR="00C87C5C" w:rsidRDefault="00C87C5C"/>
    <w:sectPr w:rsidR="00C8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0795"/>
    <w:multiLevelType w:val="multilevel"/>
    <w:tmpl w:val="3954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1E1BFD"/>
    <w:multiLevelType w:val="multilevel"/>
    <w:tmpl w:val="D3ACE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84020"/>
    <w:multiLevelType w:val="multilevel"/>
    <w:tmpl w:val="AE24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D5329"/>
    <w:multiLevelType w:val="multilevel"/>
    <w:tmpl w:val="33AE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1F49BC"/>
    <w:multiLevelType w:val="multilevel"/>
    <w:tmpl w:val="DCDC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987CB3"/>
    <w:multiLevelType w:val="multilevel"/>
    <w:tmpl w:val="6D48D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722B2"/>
    <w:multiLevelType w:val="multilevel"/>
    <w:tmpl w:val="99025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88202B"/>
    <w:multiLevelType w:val="multilevel"/>
    <w:tmpl w:val="7CCA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FE4728"/>
    <w:multiLevelType w:val="multilevel"/>
    <w:tmpl w:val="A296D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BB74B1"/>
    <w:multiLevelType w:val="multilevel"/>
    <w:tmpl w:val="1018D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9745DF"/>
    <w:multiLevelType w:val="multilevel"/>
    <w:tmpl w:val="A0FA3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7C36EE"/>
    <w:multiLevelType w:val="multilevel"/>
    <w:tmpl w:val="2F52C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5D1386"/>
    <w:multiLevelType w:val="multilevel"/>
    <w:tmpl w:val="6932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7C31DD"/>
    <w:multiLevelType w:val="multilevel"/>
    <w:tmpl w:val="5F7EB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8603DB"/>
    <w:multiLevelType w:val="multilevel"/>
    <w:tmpl w:val="5558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9B786A"/>
    <w:multiLevelType w:val="multilevel"/>
    <w:tmpl w:val="AC50E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4F481C"/>
    <w:multiLevelType w:val="multilevel"/>
    <w:tmpl w:val="29121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6217AC"/>
    <w:multiLevelType w:val="multilevel"/>
    <w:tmpl w:val="8B4C8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7"/>
  </w:num>
  <w:num w:numId="3">
    <w:abstractNumId w:val="14"/>
  </w:num>
  <w:num w:numId="4">
    <w:abstractNumId w:val="15"/>
  </w:num>
  <w:num w:numId="5">
    <w:abstractNumId w:val="11"/>
  </w:num>
  <w:num w:numId="6">
    <w:abstractNumId w:val="1"/>
  </w:num>
  <w:num w:numId="7">
    <w:abstractNumId w:val="5"/>
  </w:num>
  <w:num w:numId="8">
    <w:abstractNumId w:val="2"/>
  </w:num>
  <w:num w:numId="9">
    <w:abstractNumId w:val="13"/>
  </w:num>
  <w:num w:numId="10">
    <w:abstractNumId w:val="12"/>
  </w:num>
  <w:num w:numId="11">
    <w:abstractNumId w:val="4"/>
  </w:num>
  <w:num w:numId="12">
    <w:abstractNumId w:val="7"/>
  </w:num>
  <w:num w:numId="13">
    <w:abstractNumId w:val="16"/>
  </w:num>
  <w:num w:numId="14">
    <w:abstractNumId w:val="0"/>
  </w:num>
  <w:num w:numId="15">
    <w:abstractNumId w:val="3"/>
  </w:num>
  <w:num w:numId="16">
    <w:abstractNumId w:val="9"/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F261C3"/>
    <w:rsid w:val="00C87C5C"/>
    <w:rsid w:val="00F2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61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1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26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61C3"/>
    <w:rPr>
      <w:b/>
      <w:bCs/>
    </w:rPr>
  </w:style>
  <w:style w:type="character" w:styleId="a5">
    <w:name w:val="Emphasis"/>
    <w:basedOn w:val="a0"/>
    <w:uiPriority w:val="20"/>
    <w:qFormat/>
    <w:rsid w:val="00F261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968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uchportal.ru/_pu/93/09713156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3561</Words>
  <Characters>20303</Characters>
  <Application>Microsoft Office Word</Application>
  <DocSecurity>0</DocSecurity>
  <Lines>169</Lines>
  <Paragraphs>47</Paragraphs>
  <ScaleCrop>false</ScaleCrop>
  <Company>Microsoft</Company>
  <LinksUpToDate>false</LinksUpToDate>
  <CharactersWithSpaces>23817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2018-10-03T17:41:00Z</dcterms:created>
  <dcterms:modified xsi:type="dcterms:W3CDTF">2018-10-03T17:59:00Z</dcterms:modified>
</cp:coreProperties>
</file>